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f5ff2ca544f14" w:history="1">
              <w:r>
                <w:rPr>
                  <w:rStyle w:val="Hyperlink"/>
                </w:rPr>
                <w:t>2010-2012年中国尼纶行业市场深度调研及投资预测报告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f5ff2ca544f14" w:history="1">
              <w:r>
                <w:rPr>
                  <w:rStyle w:val="Hyperlink"/>
                </w:rPr>
                <w:t>2010-2012年中国尼纶行业市场深度调研及投资预测报告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f5ff2ca544f14" w:history="1">
                <w:r>
                  <w:rPr>
                    <w:rStyle w:val="Hyperlink"/>
                  </w:rPr>
                  <w:t>https://www.20087.com/2010-03/R_2010_2012nilunxingyeshichangshendudi.html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纶是高性能纤维的一种，以其优异的强度、耐磨性和化学稳定性，广泛应用于军事、航空航天、汽车和运动装备等领域。近年来，随着材料科学的进步和应用领域的拓展，尼纶正朝着更轻量化、更环保和更智能的方向发展。目前，通过改进纺丝技术和复合材料技术，开发出了更轻、更强的尼纶复合材料，如与碳纤维、石墨烯等材料复合，提高了材料的综合性能。</w:t>
      </w:r>
      <w:r>
        <w:rPr>
          <w:rFonts w:hint="eastAsia"/>
        </w:rPr>
        <w:br/>
      </w:r>
      <w:r>
        <w:rPr>
          <w:rFonts w:hint="eastAsia"/>
        </w:rPr>
        <w:t>　　未来，尼纶的发展将更加注重可持续性和智能化。在可持续性方面，通过生物基尼纶和循环利用技术，推动尼纶材料的绿色转型，如采用生物质原料替代传统石化原料，开发可回收和可降解的尼纶产品，减少对环境的影响。在智能化方面，结合纳米技术和传感器技术，开发出具有智能感知和响应功能的尼纶材料，如智能变色尼纶、自修复尼纶和能量收集尼纶，拓宽了尼纶的应用领域和市场潜力。此外，随着3D打印和快速成型技术的发展，尼纶将更加注重材料的可打印性和结构设计，通过定制化服务和按需生产，满足不同行业和应用场景的特定需求，推动制造业的创新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f5ff2ca544f14" w:history="1">
        <w:r>
          <w:rPr>
            <w:rStyle w:val="Hyperlink"/>
          </w:rPr>
          <w:t>2010-2012年中国尼纶行业市场深度调研及投资预测报告</w:t>
        </w:r>
      </w:hyperlink>
      <w:r>
        <w:rPr>
          <w:rFonts w:hint="eastAsia"/>
        </w:rPr>
        <w:t>》全面分析了尼纶行业的市场规模、供需状况及产业链结构，深入探讨了尼纶各细分市场的品牌竞争情况和价格动态，聚焦尼纶重点企业经营现状，揭示了行业的集中度和竞争格局。此外，尼纶报告对尼纶行业的市场前景进行了科学预测，揭示了行业未来的发展趋势、潜在风险和机遇。尼纶报告旨在为尼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一、尼纶的定义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尼纶产品细分及特性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尼纶行业地位分析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尼纶行业政策法规环境分析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尼纶行业技术环境分析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2008-2009年中国尼纶行业总体发展状况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中国尼纶行业产销情况分析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中国尼纶行业财务能力分析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2008-2009年中国尼纶行业市场发展分析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2008-2009年中国尼纶市场分析</w:t>
      </w:r>
      <w:r>
        <w:rPr>
          <w:rFonts w:hint="eastAsia"/>
        </w:rPr>
        <w:br/>
      </w:r>
      <w:r>
        <w:rPr>
          <w:rFonts w:hint="eastAsia"/>
        </w:rPr>
        <w:t>　　　　一、2008年尼纶市场形势回顾</w:t>
      </w:r>
      <w:r>
        <w:rPr>
          <w:rFonts w:hint="eastAsia"/>
        </w:rPr>
        <w:br/>
      </w:r>
      <w:r>
        <w:rPr>
          <w:rFonts w:hint="eastAsia"/>
        </w:rPr>
        <w:t>　　　　二、2009年尼纶市场形势分析</w:t>
      </w:r>
      <w:r>
        <w:rPr>
          <w:rFonts w:hint="eastAsia"/>
        </w:rPr>
        <w:br/>
      </w:r>
      <w:r>
        <w:rPr>
          <w:rFonts w:hint="eastAsia"/>
        </w:rPr>
        <w:t>　　第二节 中国尼纶行业市场产品价格走势分析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一、中国尼纶行业市场价格影响因素分析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二、2008-2009年中国尼纶行业市场价格走势分析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中国尼纶行业市场发展的主要策略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一、发展国内尼纶业的相关建议与对策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二、中国尼纶产业的发展建议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2008-2009年中国尼纶行业竞争格局分析</w:t>
      </w:r>
      <w:r>
        <w:rPr>
          <w:rFonts w:hint="eastAsia"/>
        </w:rPr>
        <w:br/>
      </w:r>
      <w:r>
        <w:rPr>
          <w:rFonts w:hint="eastAsia"/>
        </w:rPr>
        <w:t>　　第一节 尼纶行业竞争结构分析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尼纶行业竞争格局分析</w:t>
      </w:r>
      <w:r>
        <w:rPr>
          <w:rFonts w:hint="eastAsia"/>
        </w:rPr>
        <w:br/>
      </w:r>
      <w:r>
        <w:rPr>
          <w:rFonts w:hint="eastAsia"/>
        </w:rPr>
        <w:t>　　　　一、尼纶行业集中度分析</w:t>
      </w:r>
      <w:r>
        <w:rPr>
          <w:rFonts w:hint="eastAsia"/>
        </w:rPr>
        <w:br/>
      </w:r>
      <w:r>
        <w:rPr>
          <w:rFonts w:hint="eastAsia"/>
        </w:rPr>
        <w:t>　　　　二、尼纶行业竞争程度分析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2010-2012年尼纶行业竞争策略分析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二、2010-2012年尼纶行业竞争格局展望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三、2010-2012年尼纶行业竞争策略分析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2008-2009年中国尼纶行业重点企业发展分析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2010-2012年中国尼纶行业发展前景预测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2010-2012年中国尼纶行业市场发展趋势预测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三、2010-2012年中国尼纶行业市场价格走势预测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2010-2012年中国尼纶技术发展趋势预测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2010-2012年中国尼纶行业投资分析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f5ff2ca544f14" w:history="1">
        <w:r>
          <w:rPr>
            <w:rStyle w:val="Hyperlink"/>
          </w:rPr>
          <w:t>2010-2012年中国尼纶行业市场深度调研及投资预测报告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f5ff2ca544f14" w:history="1">
        <w:r>
          <w:rPr>
            <w:rStyle w:val="Hyperlink"/>
          </w:rPr>
          <w:t>https://www.20087.com/2010-03/R_2010_2012nilunxingyeshichangshendudi.html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a078b4ccb41b9" w:history="1">
      <w:r>
        <w:rPr>
          <w:rStyle w:val="Hyperlink"/>
        </w:rPr>
        <w:t>2010-2012年中国尼纶行业市场深度调研及投资预测报告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nilunxingyeshichangshendudi.html" TargetMode="External" Id="R202f5ff2ca54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nilunxingyeshichangshendudi.html" TargetMode="External" Id="R2c7a078b4ccb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2010-03-30T07:47:00Z</dcterms:created>
  <dcterms:modified xsi:type="dcterms:W3CDTF">2010-03-30T08:47:00Z</dcterms:modified>
  <dc:subject>2010-2012年中国尼纶行业市场深度调研及投资预测报告</dc:subject>
  <dc:title>2010-2012年中国尼纶行业市场深度调研及投资预测报告</dc:title>
  <cp:keywords>2010-2012年中国尼纶行业市场深度调研及投资预测报告</cp:keywords>
  <dc:description>2010-2012年中国尼纶行业市场深度调研及投资预测报告</dc:description>
</cp:coreProperties>
</file>