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7c371e5ef491f" w:history="1">
              <w:r>
                <w:rPr>
                  <w:rStyle w:val="Hyperlink"/>
                </w:rPr>
                <w:t>2010-2012年中国无塔供水器行业市场深度研究及投资前景分析报告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7c371e5ef491f" w:history="1">
              <w:r>
                <w:rPr>
                  <w:rStyle w:val="Hyperlink"/>
                </w:rPr>
                <w:t>2010-2012年中国无塔供水器行业市场深度研究及投资前景分析报告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7c371e5ef491f" w:history="1">
                <w:r>
                  <w:rPr>
                    <w:rStyle w:val="Hyperlink"/>
                  </w:rPr>
                  <w:t>https://www.20087.com/2010-03/R_2010_2012wutagongshuiqixingyeshichan.html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器是现代生活不可或缺的一部分，其种类繁多，包括传统的水泵、变频供水器、智能供水系统等。近年来，随着城市化进程的加快以及居民对水质和供水稳定性的要求提高，供水器行业经历了快速的发展。特别是智能供水系统，它可以通过自动化控制系统来调节水压，保证供水的连续性和水质的安全性。此外，节能环保的要求使得高效节能的供水器成为了市场的新宠。然而，该行业也面临着一些挑战，如技术创新不足、市场竞争激烈等。</w:t>
      </w:r>
      <w:r>
        <w:rPr>
          <w:rFonts w:hint="eastAsia"/>
        </w:rPr>
        <w:br/>
      </w:r>
      <w:r>
        <w:rPr>
          <w:rFonts w:hint="eastAsia"/>
        </w:rPr>
        <w:t>　　未来，供水器行业将朝着更加智能化、节能环保的方向发展。市场调研网认为，随着物联网技术的应用，智能供水系统将更加普及，通过远程监控和数据分析来提高系统的运行效率和维护便利性。此外，随着水资源短缺问题的日益严重，节水型供水器的需求将会增加，促使企业加大对高效节水技术的研发投入。长期来看，供水器制造商还需要关注新兴市场的开发，特别是在农村地区和新兴经济体，以满足不断增长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无塔供水器行业概述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一、无塔供水器的定义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无塔供水器产品细分及特性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无塔供水器行业地位分析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中国无塔供水器行业宏观经济环境分析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中国无塔供水器行业政策技术环境分析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无塔供水器行业政策法规环境分析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无塔供水器行业技术环境分析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2008-2009年中国无塔供水器行业总体发展状况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中国无塔供水器行业规模情况分析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中国无塔供水器行业产销情况分析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中国无塔供水器行业财务能力分析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2008-2009年中国无塔供水器行业市场发展分析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2008-2009年中国无塔供水器市场分析</w:t>
      </w:r>
      <w:r>
        <w:rPr>
          <w:rFonts w:hint="eastAsia"/>
        </w:rPr>
        <w:br/>
      </w:r>
      <w:r>
        <w:rPr>
          <w:rFonts w:hint="eastAsia"/>
        </w:rPr>
        <w:t>　　　　一、2008年无塔供水器市场形势回顾</w:t>
      </w:r>
      <w:r>
        <w:rPr>
          <w:rFonts w:hint="eastAsia"/>
        </w:rPr>
        <w:br/>
      </w:r>
      <w:r>
        <w:rPr>
          <w:rFonts w:hint="eastAsia"/>
        </w:rPr>
        <w:t>　　　　二、2009年无塔供水器市场形势分析</w:t>
      </w:r>
      <w:r>
        <w:rPr>
          <w:rFonts w:hint="eastAsia"/>
        </w:rPr>
        <w:br/>
      </w:r>
      <w:r>
        <w:rPr>
          <w:rFonts w:hint="eastAsia"/>
        </w:rPr>
        <w:t>　　第二节 中国无塔供水器行业市场产品价格走势分析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一、中国无塔供水器行业市场价格影响因素分析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二、2008-2009年中国无塔供水器行业市场价格走势分析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中国无塔供水器行业进出口市场分析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一、2008-2009年中国无塔供水器行业进口市场分析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二、2008-2009年中国无塔供水器行业出口市场分析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中国无塔供水器行业市场发展的主要策略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一、发展国内无塔供水器业的相关建议与对策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二、中国无塔供水器产业的发展建议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2008-2009年中国无塔供水器行业竞争格局分析</w:t>
      </w:r>
      <w:r>
        <w:rPr>
          <w:rFonts w:hint="eastAsia"/>
        </w:rPr>
        <w:br/>
      </w:r>
      <w:r>
        <w:rPr>
          <w:rFonts w:hint="eastAsia"/>
        </w:rPr>
        <w:t>　　第一节 无塔供水器行业竞争结构分析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无塔供水器企业国际竞争力比较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无塔供水器行业竞争格局分析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一、无塔供水器行业集中度分析</w:t>
      </w:r>
      <w:r>
        <w:rPr>
          <w:rFonts w:hint="eastAsia"/>
        </w:rPr>
        <w:br/>
      </w:r>
      <w:r>
        <w:rPr>
          <w:rFonts w:hint="eastAsia"/>
        </w:rPr>
        <w:t>　　　　二、无塔供水器行业竞争程度分析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2010-2012年无塔供水器行业竞争策略分析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二、2010-2012年无塔供水器行业竞争格局展望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三、2010-2012年无塔供水器行业竞争策略分析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2008-2009年中国无塔供水器行业重点企业发展分析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2010-2012年中国无塔供水器行业发展前景预测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2010-2012年中国无塔供水器行业市场发展趋势预测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三、2010-2012年中国无塔供水器行业市场价格走势预测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2010-2012年中国无塔供水器技术发展趋势预测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2010-2012年中国无塔供水器行业投资分析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7c371e5ef491f" w:history="1">
        <w:r>
          <w:rPr>
            <w:rStyle w:val="Hyperlink"/>
          </w:rPr>
          <w:t>2010-2012年中国无塔供水器行业市场深度研究及投资前景分析报告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7c371e5ef491f" w:history="1">
        <w:r>
          <w:rPr>
            <w:rStyle w:val="Hyperlink"/>
          </w:rPr>
          <w:t>https://www.20087.com/2010-03/R_2010_2012wutagongshuiqixingyeshichan.html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热点：供水器压力开关怎么调、供水器老是抽水、供水器压力罐、供水器用的交流接触器怎么选择、供水器接线图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aba41ced24c0f" w:history="1">
      <w:r>
        <w:rPr>
          <w:rStyle w:val="Hyperlink"/>
        </w:rPr>
        <w:t>2010-2012年中国无塔供水器行业市场深度研究及投资前景分析报告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wutagongshuiqixingyeshichan.html" TargetMode="External" Id="Rea57c371e5ef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wutagongshuiqixingyeshichan.html" TargetMode="External" Id="R323aba41ced2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2010-03-14T07:09:00Z</dcterms:created>
  <dcterms:modified xsi:type="dcterms:W3CDTF">2010-03-14T08:09:00Z</dcterms:modified>
  <dc:subject>2010-2012年中国无塔供水器行业市场深度研究及投资前景分析报告</dc:subject>
  <dc:title>2010-2012年中国无塔供水器行业市场深度研究及投资前景分析报告</dc:title>
  <cp:keywords>2010-2012年中国无塔供水器行业市场深度研究及投资前景分析报告</cp:keywords>
  <dc:description>2010-2012年中国无塔供水器行业市场深度研究及投资前景分析报告</dc:description>
</cp:coreProperties>
</file>