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af4087ac48e9" w:history="1">
              <w:r>
                <w:rPr>
                  <w:rStyle w:val="Hyperlink"/>
                </w:rPr>
                <w:t>2010-2012年中国滑盖手机行业市场深度研究及投资前景分析报告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af4087ac48e9" w:history="1">
              <w:r>
                <w:rPr>
                  <w:rStyle w:val="Hyperlink"/>
                </w:rPr>
                <w:t>2010-2012年中国滑盖手机行业市场深度研究及投资前景分析报告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faf4087ac48e9" w:history="1">
                <w:r>
                  <w:rPr>
                    <w:rStyle w:val="Hyperlink"/>
                  </w:rPr>
                  <w:t>https://www.20087.com/2010-03/R_2010_2012huagaishoujixingyeshichangs.html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处于成熟发展阶段，技术创新和市场竞争激烈。智能手机作为移动通信终端设备，不仅实现了基本的通话和短信功能，还集成了多种先进技术，如5G网络、AI智能助手、增强现实（AR）等。这些技术的发展推动了手机性能的持续提升，同时也促使了产业链上下游企业的紧密合作与创新。然而，随着市场饱和度的提高，用户更换周期延长，全球智能手机出货量增长趋缓，甚至出现下滑趋势。尽管如此，头部品牌通过不断推出高端产品线，以及拓展新兴市场，仍能保持一定的市场份额。</w:t>
      </w:r>
      <w:r>
        <w:rPr>
          <w:rFonts w:hint="eastAsia"/>
        </w:rPr>
        <w:br/>
      </w:r>
      <w:r>
        <w:rPr>
          <w:rFonts w:hint="eastAsia"/>
        </w:rPr>
        <w:t>　　未来，手机行业将继续沿着智能化、个性化方向发展，5G商用化和物联网（IoT）将进一步拓宽应用场景，为用户提供更加丰富的体验。此外，折叠屏、透明显示等前沿技术有望带来新的设计变革，而环保材料的应用则响应了全球绿色经济的趋势。同时，手机厂商需关注数据安全和隐私保护，以满足日益严格的法规要求，并建立消费者信任。在这样的背景下，企业间的竞争将更侧重于创新能力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滑盖手机行业概述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一、滑盖手机的定义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滑盖手机产品细分及特性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滑盖手机行业地位分析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中国滑盖手机行业宏观经济环境分析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中国滑盖手机行业政策技术环境分析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滑盖手机行业政策法规环境分析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滑盖手机行业技术环境分析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2008-2009年中国滑盖手机行业总体发展状况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中国滑盖手机行业规模情况分析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中国滑盖手机行业产销情况分析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中国滑盖手机行业财务能力分析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2008-2009年中国滑盖手机行业市场发展分析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2008-2009年中国滑盖手机市场分析</w:t>
      </w:r>
      <w:r>
        <w:rPr>
          <w:rFonts w:hint="eastAsia"/>
        </w:rPr>
        <w:br/>
      </w:r>
      <w:r>
        <w:rPr>
          <w:rFonts w:hint="eastAsia"/>
        </w:rPr>
        <w:t>　　　　一、2008年滑盖手机市场形势回顾</w:t>
      </w:r>
      <w:r>
        <w:rPr>
          <w:rFonts w:hint="eastAsia"/>
        </w:rPr>
        <w:br/>
      </w:r>
      <w:r>
        <w:rPr>
          <w:rFonts w:hint="eastAsia"/>
        </w:rPr>
        <w:t>　　　　二、2009年滑盖手机市场形势分析</w:t>
      </w:r>
      <w:r>
        <w:rPr>
          <w:rFonts w:hint="eastAsia"/>
        </w:rPr>
        <w:br/>
      </w:r>
      <w:r>
        <w:rPr>
          <w:rFonts w:hint="eastAsia"/>
        </w:rPr>
        <w:t>　　第二节 中国滑盖手机行业市场产品价格走势分析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一、中国滑盖手机行业市场价格影响因素分析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二、2008-2009年中国滑盖手机行业市场价格走势分析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中国滑盖手机行业进出口市场分析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一、2008-2009年中国滑盖手机行业进口市场分析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二、2008-2009年中国滑盖手机行业出口市场分析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中国滑盖手机行业市场发展的主要策略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一、发展国内滑盖手机业的相关建议与对策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二、中国滑盖手机产业的发展建议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2008-2009年中国滑盖手机行业竞争格局分析</w:t>
      </w:r>
      <w:r>
        <w:rPr>
          <w:rFonts w:hint="eastAsia"/>
        </w:rPr>
        <w:br/>
      </w:r>
      <w:r>
        <w:rPr>
          <w:rFonts w:hint="eastAsia"/>
        </w:rPr>
        <w:t>　　第一节 滑盖手机行业竞争结构分析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滑盖手机企业国际竞争力比较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滑盖手机行业竞争格局分析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一、滑盖手机行业集中度分析</w:t>
      </w:r>
      <w:r>
        <w:rPr>
          <w:rFonts w:hint="eastAsia"/>
        </w:rPr>
        <w:br/>
      </w:r>
      <w:r>
        <w:rPr>
          <w:rFonts w:hint="eastAsia"/>
        </w:rPr>
        <w:t>　　　　二、滑盖手机行业竞争程度分析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2010-2012年滑盖手机行业竞争策略分析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二、2010-2012年滑盖手机行业竞争格局展望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三、2010-2012年滑盖手机行业竞争策略分析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2008-2009年中国滑盖手机行业重点企业发展分析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2010-2012年中国滑盖手机行业发展前景预测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2010-2012年中国滑盖手机行业市场发展趋势预测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三、2010-2012年中国滑盖手机行业市场价格走势预测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2010-2012年中国滑盖手机技术发展趋势预测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2010-2012年中国滑盖手机行业投资分析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af4087ac48e9" w:history="1">
        <w:r>
          <w:rPr>
            <w:rStyle w:val="Hyperlink"/>
          </w:rPr>
          <w:t>2010-2012年中国滑盖手机行业市场深度研究及投资前景分析报告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faf4087ac48e9" w:history="1">
        <w:r>
          <w:rPr>
            <w:rStyle w:val="Hyperlink"/>
          </w:rPr>
          <w:t>https://www.20087.com/2010-03/R_2010_2012huagaishoujixingyeshichangs.html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3fa3043a8425e" w:history="1">
      <w:r>
        <w:rPr>
          <w:rStyle w:val="Hyperlink"/>
        </w:rPr>
        <w:t>2010-2012年中国滑盖手机行业市场深度研究及投资前景分析报告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gaishoujixingyeshichangs.html" TargetMode="External" Id="R8e7faf4087a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gaishoujixingyeshichangs.html" TargetMode="External" Id="R80d3fa3043a8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2010-03-18T06:26:00Z</dcterms:created>
  <dcterms:modified xsi:type="dcterms:W3CDTF">2010-03-18T07:26:00Z</dcterms:modified>
  <dc:subject>2010-2012年中国滑盖手机行业市场深度研究及投资前景分析报告</dc:subject>
  <dc:title>2010-2012年中国滑盖手机行业市场深度研究及投资前景分析报告</dc:title>
  <cp:keywords>2010-2012年中国滑盖手机行业市场深度研究及投资前景分析报告</cp:keywords>
  <dc:description>2010-2012年中国滑盖手机行业市场深度研究及投资前景分析报告</dc:description>
</cp:coreProperties>
</file>