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a2faec1824bd8" w:history="1">
              <w:r>
                <w:rPr>
                  <w:rStyle w:val="Hyperlink"/>
                </w:rPr>
                <w:t>2010-2012年中国食物垃圾处理器行业市场深度研究及投资前景分析报告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a2faec1824bd8" w:history="1">
              <w:r>
                <w:rPr>
                  <w:rStyle w:val="Hyperlink"/>
                </w:rPr>
                <w:t>2010-2012年中国食物垃圾处理器行业市场深度研究及投资前景分析报告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a2faec1824bd8" w:history="1">
                <w:r>
                  <w:rPr>
                    <w:rStyle w:val="Hyperlink"/>
                  </w:rPr>
                  <w:t>https://www.20087.com/2010-03/R_2010_2012shiwulajichuliqixingyeshich.html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是一种安装在厨房水槽下方的设备，用于粉碎食物残渣并将其排入下水道，在欧美等地区已较为普及。近年来，随着环保意识的提高和技术的进步，垃圾处理器的功能和性能不断提升。目前，垃圾处理器的设计更加人性化，通过采用静音技术和高效的粉碎系统，减少了噪音和堵塞的风险。此外，随着智能家居技术的应用，部分垃圾处理器支持远程控制和故障诊断，提高了设备的管理效率。</w:t>
      </w:r>
      <w:r>
        <w:rPr>
          <w:rFonts w:hint="eastAsia"/>
        </w:rPr>
        <w:br/>
      </w:r>
      <w:r>
        <w:rPr>
          <w:rFonts w:hint="eastAsia"/>
        </w:rPr>
        <w:t>　　未来，垃圾处理器的发展将更加注重智能化与环保性。市场调研网认为，通过集成物联网技术，实现对垃圾处理器状态的实时监控与数据上传，支持智能维护。同时，随着生物降解技术的发展，开发支持生物降解垃圾处理的新型设备，减少对环境的影响。此外，随着垃圾分类政策的推广，垃圾处理器将支持更多种类的垃圾处理，提高资源回收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食物垃圾处理器行业概述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一、食物垃圾处理器的定义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食物垃圾处理器产品细分及特性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食物垃圾处理器行业地位分析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中国食物垃圾处理器行业宏观经济环境分析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中国食物垃圾处理器行业政策技术环境分析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食物垃圾处理器行业政策法规环境分析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食物垃圾处理器行业技术环境分析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2008-2009年中国食物垃圾处理器行业总体发展状况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中国食物垃圾处理器行业规模情况分析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中国食物垃圾处理器行业产销情况分析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中国食物垃圾处理器行业财务能力分析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2008-2009年中国食物垃圾处理器行业市场发展分析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2008-2009年中国食物垃圾处理器市场分析</w:t>
      </w:r>
      <w:r>
        <w:rPr>
          <w:rFonts w:hint="eastAsia"/>
        </w:rPr>
        <w:br/>
      </w:r>
      <w:r>
        <w:rPr>
          <w:rFonts w:hint="eastAsia"/>
        </w:rPr>
        <w:t>　　　　一、2008年食物垃圾处理器市场形势回顾</w:t>
      </w:r>
      <w:r>
        <w:rPr>
          <w:rFonts w:hint="eastAsia"/>
        </w:rPr>
        <w:br/>
      </w:r>
      <w:r>
        <w:rPr>
          <w:rFonts w:hint="eastAsia"/>
        </w:rPr>
        <w:t>　　　　二、2009年食物垃圾处理器市场形势分析</w:t>
      </w:r>
      <w:r>
        <w:rPr>
          <w:rFonts w:hint="eastAsia"/>
        </w:rPr>
        <w:br/>
      </w:r>
      <w:r>
        <w:rPr>
          <w:rFonts w:hint="eastAsia"/>
        </w:rPr>
        <w:t>　　第二节 中国食物垃圾处理器行业市场产品价格走势分析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一、中国食物垃圾处理器行业市场价格影响因素分析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二、2008-2009年中国食物垃圾处理器行业市场价格走势分析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中国食物垃圾处理器行业进出口市场分析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一、2008-2009年中国食物垃圾处理器行业进口市场分析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二、2008-2009年中国食物垃圾处理器行业出口市场分析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中国食物垃圾处理器行业市场发展的主要策略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一、发展国内食物垃圾处理器业的相关建议与对策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二、中国食物垃圾处理器产业的发展建议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2008-2009年中国食物垃圾处理器行业竞争格局分析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食物垃圾处理器行业竞争结构分析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食物垃圾处理器企业国际竞争力比较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食物垃圾处理器行业竞争格局分析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一、食物垃圾处理器行业集中度分析</w:t>
      </w:r>
      <w:r>
        <w:rPr>
          <w:rFonts w:hint="eastAsia"/>
        </w:rPr>
        <w:br/>
      </w:r>
      <w:r>
        <w:rPr>
          <w:rFonts w:hint="eastAsia"/>
        </w:rPr>
        <w:t>　　　　二、食物垃圾处理器行业竞争程度分析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2010-2012年食物垃圾处理器行业竞争策略分析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二、2010-2012年食物垃圾处理器行业竞争格局展望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三、2010-2012年食物垃圾处理器行业竞争策略分析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2008-2009年中国食物垃圾处理器行业重点企业发展分析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2010-2012年中国食物垃圾处理器行业发展前景预测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2010-2012年中国食物垃圾处理器行业市场发展趋势预测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三、2010-2012年中国食物垃圾处理器行业市场价格走势预测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2010-2012年中国食物垃圾处理器技术发展趋势预测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2010-2012年中国食物垃圾处理器行业投资分析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a2faec1824bd8" w:history="1">
        <w:r>
          <w:rPr>
            <w:rStyle w:val="Hyperlink"/>
          </w:rPr>
          <w:t>2010-2012年中国食物垃圾处理器行业市场深度研究及投资前景分析报告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a2faec1824bd8" w:history="1">
        <w:r>
          <w:rPr>
            <w:rStyle w:val="Hyperlink"/>
          </w:rPr>
          <w:t>https://www.20087.com/2010-03/R_2010_2012shiwulajichuliqixingyeshich.html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热点：垃圾处理器品牌十大排行榜、垃圾处理器有必要装吗、垃圾处理器安装视频、垃圾处理器不启动了,是什么原因、垃圾处理器怎么用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11fb0f0ef4b32" w:history="1">
      <w:r>
        <w:rPr>
          <w:rStyle w:val="Hyperlink"/>
        </w:rPr>
        <w:t>2010-2012年中国食物垃圾处理器行业市场深度研究及投资前景分析报告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iwulajichuliqixingyeshich.html" TargetMode="External" Id="R366a2faec18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iwulajichuliqixingyeshich.html" TargetMode="External" Id="R8bf11fb0f0ef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2010-03-21T00:19:00Z</dcterms:created>
  <dcterms:modified xsi:type="dcterms:W3CDTF">2010-03-21T01:19:00Z</dcterms:modified>
  <dc:subject>2010-2012年中国食物垃圾处理器行业市场深度研究及投资前景分析报告</dc:subject>
  <dc:title>2010-2012年中国食物垃圾处理器行业市场深度研究及投资前景分析报告</dc:title>
  <cp:keywords>2010-2012年中国食物垃圾处理器行业市场深度研究及投资前景分析报告</cp:keywords>
  <dc:description>2010-2012年中国食物垃圾处理器行业市场深度研究及投资前景分析报告</dc:description>
</cp:coreProperties>
</file>