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7efd7db344af9" w:history="1">
              <w:r>
                <w:rPr>
                  <w:rStyle w:val="Hyperlink"/>
                </w:rPr>
                <w:t>2010-2013年中国亚克力（PMMA）市场需求预测与投资潜力研究报告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7efd7db344af9" w:history="1">
              <w:r>
                <w:rPr>
                  <w:rStyle w:val="Hyperlink"/>
                </w:rPr>
                <w:t>2010-2013年中国亚克力（PMMA）市场需求预测与投资潜力研究报告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7efd7db344af9" w:history="1">
                <w:r>
                  <w:rPr>
                    <w:rStyle w:val="Hyperlink"/>
                  </w:rPr>
                  <w:t>https://www.20087.com/2010-03/R_2010_2013yakelishichangxuqiuyuceyuto.html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聚甲基丙烯酸甲酯，PMMA）作为一种高性能塑料材料，以其优异的透光性、耐候性和加工性能而被广泛应用于建筑、广告标识、家具制造等多个领域。近年来，随着技术的进步，亚克力材料的质量不断提高，色彩更加丰富多样，加工工艺也更加成熟。同时，亚克力在环保和可持续性方面也取得了进展，如可回收性增强，减少了对环境的影响。</w:t>
      </w:r>
      <w:r>
        <w:rPr>
          <w:rFonts w:hint="eastAsia"/>
        </w:rPr>
        <w:br/>
      </w:r>
      <w:r>
        <w:rPr>
          <w:rFonts w:hint="eastAsia"/>
        </w:rPr>
        <w:t>　　未来，亚克力行业将更加注重材料的创新和应用领域的拓展。随着环保意识的增强，市场对可降解或可回收亚克力材料的需求将增加。此外，亚克力在高科技领域如光学仪器、LED照明中的应用也将更加广泛。技术创新将推动亚克力材料向更轻、更薄、更耐用的方向发展，满足不同行业对于高性能材料的需求。</w:t>
      </w:r>
      <w:r>
        <w:rPr>
          <w:rFonts w:hint="eastAsia"/>
        </w:rPr>
        <w:br/>
      </w:r>
      <w:r>
        <w:rPr>
          <w:rFonts w:hint="eastAsia"/>
        </w:rPr>
        <w:t>　　经过多年应用开发，我国MMA已从上世纪70年代几乎全部作为单体聚合加工成PMMA浇注板的单一品种状况，转向应用于非树脂产品的加工领域，如表面涂料、粘合剂、ACR和MBS、纺织浆料、医用高分子材料、皮革助剂和一些多元复合塑料合金等领域，并开发了耐温、耐磨、抗静电、高抗冲PMMA和特大、特厚、中空、异型PMMA以及光导纤维用的PMMA内芯材料等，PMMA应用领域不断拓展。我国PMMA消费主要集中在华东、华南和华北地区，我国MMA较大生产企业主要集中在吉林、黑龙江等地，形成了北方生产、南方消费的不均衡局面，增加了物流成本。而国外投资地都是选择PMMA下游产业的集中地，厂址主要分布在华东和华南地区，这样便降低了物流成本。目前国内PMMA产品应用领域开发还远远不够，只有几种大宗产品，且技术含量低、附加值，低、应用面窄。其他下游产品还处于起步阶段，产量少且应用范围有限，我国每年仍需进口大量的PMMA下游产品。因此在加强生产的同时，生产企业还应与科研部门联手合作，大力开发高附加值、高技术含量的下游产品，如特种PMMA，做到产品系列化、多元化、专用化，不断提高产品的质量，降低生产成本。</w:t>
      </w:r>
      <w:r>
        <w:rPr>
          <w:rFonts w:hint="eastAsia"/>
        </w:rPr>
        <w:br/>
      </w:r>
      <w:r>
        <w:rPr>
          <w:rFonts w:hint="eastAsia"/>
        </w:rPr>
        <w:t>　　我国PMMA（亚克力）生产能力虽然不小，但由于受原料不足，价格上涨和经营机制诸因素的影响，开工率低下，品种单调，不能适应国内市场需求，只得每年大量进口来弥补国内市场需求。如近年兴起压克力浴缸，国内纷纷兴建生产厂，但内地产板加工浴缸不太理想，只得依赖进口美国和中国台湾产的浴缸板，最初85％以上浴缸板靠进口，后内地企业自己改进模具，目前仍有50％浴缸板靠进口。2007-2008年度中国亚克力主要从韩国、日本周边国家及中国台湾省进口，主要进口来源地的平均价格为2518美元/吨。</w:t>
      </w:r>
      <w:r>
        <w:rPr>
          <w:rFonts w:hint="eastAsia"/>
        </w:rPr>
        <w:br/>
      </w:r>
      <w:r>
        <w:rPr>
          <w:rFonts w:hint="eastAsia"/>
        </w:rPr>
        <w:t>　　图表 2007-2008年度中国进口初级形态的聚甲基丙烯酸甲酯进口量及金额情况</w:t>
      </w:r>
      <w:r>
        <w:rPr>
          <w:rFonts w:hint="eastAsia"/>
        </w:rPr>
        <w:br/>
      </w:r>
      <w:r>
        <w:rPr>
          <w:rFonts w:hint="eastAsia"/>
        </w:rPr>
        <w:t>　　由于需求强劲，近年来中国PMMA市场吸引了不少企业的目光，外商更是加快了投资建设步伐。上海潞彩特国际公司10万吨/年PMMA装置于2005年7月投产，日本三菱（合成纤维）丽阳株式会社在中国广东惠州大亚湾石化工业区惠菱化成公司9万吨/年PMMA装置也于2006年7月投产。至2006年，我国共有5家较大的PMMA生产企业，总产能达29.8万吨/年。此外，我国还约有500余家小企业裂解生产PMMA的厂家，2006年总裂解产量达到12万吨。主要分布在华东、华南、华北等地，以私营或乡镇企业为主，这些生产厂将PMMA制品回收料、PMMA生产加工过程中产生的边角料、机头料重新裂解生产；裂解原料主要来自进口。另外，吉化集团拟引进国外先进技术对吉化集团丙烯腈厂PMMA装置进行扩建，使生产能力达到10万吨/年，2007年底投产。2007年9月17日，德国Evonik工业公司在华投资建设的PMMA（甲基丙烯酸甲酯）和丙烯酸酯特种产品联合装置在上海化工区奠基。该联合装置将生产10万吨/年PMMA、甲基丙烯酸、甲基丙烯酸丁酯和PMMA（聚甲基丙烯酸甲酯，俗名有机玻璃）模塑聚合物，总投资2.50亿欧元（3.47亿美元），预计将于2009年中期建成投产。这是近年内第3家国外化工巨头在华投资大型MMA项目。国外化工巨头相继投资我国MMA领域，预示着未来国内MMA竞争将更加激烈。</w:t>
      </w:r>
      <w:r>
        <w:rPr>
          <w:rFonts w:hint="eastAsia"/>
        </w:rPr>
        <w:br/>
      </w:r>
      <w:r>
        <w:rPr>
          <w:rFonts w:hint="eastAsia"/>
        </w:rPr>
        <w:t>　　《</w:t>
      </w:r>
      <w:hyperlink r:id="Rb9f7efd7db344af9" w:history="1">
        <w:r>
          <w:rPr>
            <w:rStyle w:val="Hyperlink"/>
          </w:rPr>
          <w:t>2010-2013年中国亚克力（PMMA）市场需求预测与投资潜力研究报告</w:t>
        </w:r>
      </w:hyperlink>
      <w:r>
        <w:rPr>
          <w:rFonts w:hint="eastAsia"/>
        </w:rPr>
        <w:t>》详尽描述了中国亚克力行业运行的环境，重点研究并预测了其下游行业发展以及对亚克力需求变化的长期和短期趋势。针对当前行业发展面临的机遇与威胁，提出了我们对亚克力行业发展的投资及战略建议。本报告以严谨的内容、翔实的数据、直观的图表帮助亚克力企业准确把握行业发展动向、正确制定企业竞争战略和投资策略。我们的主要数据来源于国家统计局、国家信息中心、海关总署、中国亚克力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亚克力行业概述</w:t>
      </w:r>
      <w:r>
        <w:rPr>
          <w:rFonts w:hint="eastAsia"/>
        </w:rPr>
        <w:br/>
      </w:r>
      <w:r>
        <w:rPr>
          <w:rFonts w:hint="eastAsia"/>
        </w:rPr>
        <w:t>　　第一节 亚克力基础概述</w:t>
      </w:r>
      <w:r>
        <w:rPr>
          <w:rFonts w:hint="eastAsia"/>
        </w:rPr>
        <w:br/>
      </w:r>
      <w:r>
        <w:rPr>
          <w:rFonts w:hint="eastAsia"/>
        </w:rPr>
        <w:t>　　　　一、压克力板之特性与优点</w:t>
      </w:r>
      <w:r>
        <w:rPr>
          <w:rFonts w:hint="eastAsia"/>
        </w:rPr>
        <w:br/>
      </w:r>
      <w:r>
        <w:rPr>
          <w:rFonts w:hint="eastAsia"/>
        </w:rPr>
        <w:t>　　　　二、亚克力板与有机玻璃</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二、压克力生产工艺</w:t>
      </w:r>
      <w:r>
        <w:rPr>
          <w:rFonts w:hint="eastAsia"/>
        </w:rPr>
        <w:br/>
      </w:r>
      <w:r>
        <w:rPr>
          <w:rFonts w:hint="eastAsia"/>
        </w:rPr>
        <w:t>　　第三节 亚克力的应用领域分析</w:t>
      </w:r>
      <w:r>
        <w:rPr>
          <w:rFonts w:hint="eastAsia"/>
        </w:rPr>
        <w:br/>
      </w:r>
      <w:r>
        <w:rPr>
          <w:rFonts w:hint="eastAsia"/>
        </w:rPr>
        <w:t>　　　　一、航天业</w:t>
      </w:r>
      <w:r>
        <w:rPr>
          <w:rFonts w:hint="eastAsia"/>
        </w:rPr>
        <w:br/>
      </w:r>
      <w:r>
        <w:rPr>
          <w:rFonts w:hint="eastAsia"/>
        </w:rPr>
        <w:t>　　　　二、高速公路</w:t>
      </w:r>
      <w:r>
        <w:rPr>
          <w:rFonts w:hint="eastAsia"/>
        </w:rPr>
        <w:br/>
      </w:r>
      <w:r>
        <w:rPr>
          <w:rFonts w:hint="eastAsia"/>
        </w:rPr>
        <w:t>　　　　三、民用行业</w:t>
      </w:r>
      <w:r>
        <w:rPr>
          <w:rFonts w:hint="eastAsia"/>
        </w:rPr>
        <w:br/>
      </w:r>
      <w:r>
        <w:rPr>
          <w:rFonts w:hint="eastAsia"/>
        </w:rPr>
        <w:t>　　　　四、广告、标识行业</w:t>
      </w:r>
      <w:r>
        <w:rPr>
          <w:rFonts w:hint="eastAsia"/>
        </w:rPr>
        <w:br/>
      </w:r>
      <w:r>
        <w:rPr>
          <w:rFonts w:hint="eastAsia"/>
        </w:rPr>
        <w:br/>
      </w:r>
      <w:r>
        <w:rPr>
          <w:rFonts w:hint="eastAsia"/>
        </w:rPr>
        <w:t>第二章 2009-2010年全球亚克力产业运行态势分析</w:t>
      </w:r>
      <w:r>
        <w:rPr>
          <w:rFonts w:hint="eastAsia"/>
        </w:rPr>
        <w:br/>
      </w:r>
      <w:r>
        <w:rPr>
          <w:rFonts w:hint="eastAsia"/>
        </w:rPr>
        <w:t>　　第一节 2009-2010年全球亚克力产业运行总况</w:t>
      </w:r>
      <w:r>
        <w:rPr>
          <w:rFonts w:hint="eastAsia"/>
        </w:rPr>
        <w:br/>
      </w:r>
      <w:r>
        <w:rPr>
          <w:rFonts w:hint="eastAsia"/>
        </w:rPr>
        <w:t>　　　　一、生产情况分析</w:t>
      </w:r>
      <w:r>
        <w:rPr>
          <w:rFonts w:hint="eastAsia"/>
        </w:rPr>
        <w:br/>
      </w:r>
      <w:r>
        <w:rPr>
          <w:rFonts w:hint="eastAsia"/>
        </w:rPr>
        <w:t>　　　　二、消费情况分析</w:t>
      </w:r>
      <w:r>
        <w:rPr>
          <w:rFonts w:hint="eastAsia"/>
        </w:rPr>
        <w:br/>
      </w:r>
      <w:r>
        <w:rPr>
          <w:rFonts w:hint="eastAsia"/>
        </w:rPr>
        <w:t>　　　　三、全球亚克力工艺研究</w:t>
      </w:r>
      <w:r>
        <w:rPr>
          <w:rFonts w:hint="eastAsia"/>
        </w:rPr>
        <w:br/>
      </w:r>
      <w:r>
        <w:rPr>
          <w:rFonts w:hint="eastAsia"/>
        </w:rPr>
        <w:t>　　　　四、全球亚克力市场动态分析</w:t>
      </w:r>
      <w:r>
        <w:rPr>
          <w:rFonts w:hint="eastAsia"/>
        </w:rPr>
        <w:br/>
      </w:r>
      <w:r>
        <w:rPr>
          <w:rFonts w:hint="eastAsia"/>
        </w:rPr>
        <w:t>　　第二节 2009-2010年全球部分国家亚克力产业运行分析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2010-2013年全球亚克力行业新趋势探析</w:t>
      </w:r>
      <w:r>
        <w:rPr>
          <w:rFonts w:hint="eastAsia"/>
        </w:rPr>
        <w:br/>
      </w:r>
      <w:r>
        <w:rPr>
          <w:rFonts w:hint="eastAsia"/>
        </w:rPr>
        <w:br/>
      </w:r>
      <w:r>
        <w:rPr>
          <w:rFonts w:hint="eastAsia"/>
        </w:rPr>
        <w:t>第三章 2009-2010年中国亚克力产业运行环境解析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2009-2010年中国亚克力产业政策环境分析</w:t>
      </w:r>
      <w:r>
        <w:rPr>
          <w:rFonts w:hint="eastAsia"/>
        </w:rPr>
        <w:br/>
      </w:r>
      <w:r>
        <w:rPr>
          <w:rFonts w:hint="eastAsia"/>
        </w:rPr>
        <w:t>　　　　一、国家节能降耗政策的实施</w:t>
      </w:r>
      <w:r>
        <w:rPr>
          <w:rFonts w:hint="eastAsia"/>
        </w:rPr>
        <w:br/>
      </w:r>
      <w:r>
        <w:rPr>
          <w:rFonts w:hint="eastAsia"/>
        </w:rPr>
        <w:t>　　　　二、玻璃行业“十一五”规划分析</w:t>
      </w:r>
      <w:r>
        <w:rPr>
          <w:rFonts w:hint="eastAsia"/>
        </w:rPr>
        <w:br/>
      </w:r>
      <w:r>
        <w:rPr>
          <w:rFonts w:hint="eastAsia"/>
        </w:rPr>
        <w:t>　　　　三、其它相关产业政策分析</w:t>
      </w:r>
      <w:r>
        <w:rPr>
          <w:rFonts w:hint="eastAsia"/>
        </w:rPr>
        <w:br/>
      </w:r>
      <w:r>
        <w:rPr>
          <w:rFonts w:hint="eastAsia"/>
        </w:rPr>
        <w:t>　　第三节 2009-2010年中国亚克力行业社会环境分析</w:t>
      </w:r>
      <w:r>
        <w:rPr>
          <w:rFonts w:hint="eastAsia"/>
        </w:rPr>
        <w:br/>
      </w:r>
      <w:r>
        <w:rPr>
          <w:rFonts w:hint="eastAsia"/>
        </w:rPr>
        <w:t>　　　　一、户外广告行业发展迅速</w:t>
      </w:r>
      <w:r>
        <w:rPr>
          <w:rFonts w:hint="eastAsia"/>
        </w:rPr>
        <w:br/>
      </w:r>
      <w:r>
        <w:rPr>
          <w:rFonts w:hint="eastAsia"/>
        </w:rPr>
        <w:t>　　　　二、中国相关行业与国际接轨程度分析</w:t>
      </w:r>
      <w:r>
        <w:rPr>
          <w:rFonts w:hint="eastAsia"/>
        </w:rPr>
        <w:br/>
      </w:r>
      <w:r>
        <w:rPr>
          <w:rFonts w:hint="eastAsia"/>
        </w:rPr>
        <w:br/>
      </w:r>
      <w:r>
        <w:rPr>
          <w:rFonts w:hint="eastAsia"/>
        </w:rPr>
        <w:t>第四章 2009-2010年中国亚克力行业发展态势分析</w:t>
      </w:r>
      <w:r>
        <w:rPr>
          <w:rFonts w:hint="eastAsia"/>
        </w:rPr>
        <w:br/>
      </w:r>
      <w:r>
        <w:rPr>
          <w:rFonts w:hint="eastAsia"/>
        </w:rPr>
        <w:t>　　第一节 2009-2010年中国亚克力产业运行总况</w:t>
      </w:r>
      <w:r>
        <w:rPr>
          <w:rFonts w:hint="eastAsia"/>
        </w:rPr>
        <w:br/>
      </w:r>
      <w:r>
        <w:rPr>
          <w:rFonts w:hint="eastAsia"/>
        </w:rPr>
        <w:t>　　　　一、亚克力产业运行规模分析</w:t>
      </w:r>
      <w:r>
        <w:rPr>
          <w:rFonts w:hint="eastAsia"/>
        </w:rPr>
        <w:br/>
      </w:r>
      <w:r>
        <w:rPr>
          <w:rFonts w:hint="eastAsia"/>
        </w:rPr>
        <w:t>　　　　二、亚克力生产工艺流程</w:t>
      </w:r>
      <w:r>
        <w:rPr>
          <w:rFonts w:hint="eastAsia"/>
        </w:rPr>
        <w:br/>
      </w:r>
      <w:r>
        <w:rPr>
          <w:rFonts w:hint="eastAsia"/>
        </w:rPr>
        <w:t>　　　　三、中国亚克力产业发展所处阶段</w:t>
      </w:r>
      <w:r>
        <w:rPr>
          <w:rFonts w:hint="eastAsia"/>
        </w:rPr>
        <w:br/>
      </w:r>
      <w:r>
        <w:rPr>
          <w:rFonts w:hint="eastAsia"/>
        </w:rPr>
        <w:t>　　第二节 2009-2010年中国亚克力产业热点问题探讨</w:t>
      </w:r>
      <w:r>
        <w:rPr>
          <w:rFonts w:hint="eastAsia"/>
        </w:rPr>
        <w:br/>
      </w:r>
      <w:r>
        <w:rPr>
          <w:rFonts w:hint="eastAsia"/>
        </w:rPr>
        <w:t>　　　　一、推广应用不力</w:t>
      </w:r>
      <w:r>
        <w:rPr>
          <w:rFonts w:hint="eastAsia"/>
        </w:rPr>
        <w:br/>
      </w:r>
      <w:r>
        <w:rPr>
          <w:rFonts w:hint="eastAsia"/>
        </w:rPr>
        <w:t>　　　　二、进口低价PMMA粒料冲击</w:t>
      </w:r>
      <w:r>
        <w:rPr>
          <w:rFonts w:hint="eastAsia"/>
        </w:rPr>
        <w:br/>
      </w:r>
      <w:r>
        <w:rPr>
          <w:rFonts w:hint="eastAsia"/>
        </w:rPr>
        <w:t>　　　　三、PS、AS、PVC、PC等的替代冲击</w:t>
      </w:r>
      <w:r>
        <w:rPr>
          <w:rFonts w:hint="eastAsia"/>
        </w:rPr>
        <w:br/>
      </w:r>
      <w:r>
        <w:rPr>
          <w:rFonts w:hint="eastAsia"/>
        </w:rPr>
        <w:t>　　　　四、产品结构不合理</w:t>
      </w:r>
      <w:r>
        <w:rPr>
          <w:rFonts w:hint="eastAsia"/>
        </w:rPr>
        <w:br/>
      </w:r>
      <w:r>
        <w:rPr>
          <w:rFonts w:hint="eastAsia"/>
        </w:rPr>
        <w:t>　　　　五、企业管理不善，单耗高，成本大，难以与进口货竞争</w:t>
      </w:r>
      <w:r>
        <w:rPr>
          <w:rFonts w:hint="eastAsia"/>
        </w:rPr>
        <w:br/>
      </w:r>
      <w:r>
        <w:rPr>
          <w:rFonts w:hint="eastAsia"/>
        </w:rPr>
        <w:br/>
      </w:r>
      <w:r>
        <w:rPr>
          <w:rFonts w:hint="eastAsia"/>
        </w:rPr>
        <w:t>第五章 2009-2010年中国亚克力市场运行态势分析</w:t>
      </w:r>
      <w:r>
        <w:rPr>
          <w:rFonts w:hint="eastAsia"/>
        </w:rPr>
        <w:br/>
      </w:r>
      <w:r>
        <w:rPr>
          <w:rFonts w:hint="eastAsia"/>
        </w:rPr>
        <w:t>　　第一节 2009-2010年中国亚克力市场运行特点分析</w:t>
      </w:r>
      <w:r>
        <w:rPr>
          <w:rFonts w:hint="eastAsia"/>
        </w:rPr>
        <w:br/>
      </w:r>
      <w:r>
        <w:rPr>
          <w:rFonts w:hint="eastAsia"/>
        </w:rPr>
        <w:t>　　第二节 2009-2010年中国亚克力行业生产情况</w:t>
      </w:r>
      <w:r>
        <w:rPr>
          <w:rFonts w:hint="eastAsia"/>
        </w:rPr>
        <w:br/>
      </w:r>
      <w:r>
        <w:rPr>
          <w:rFonts w:hint="eastAsia"/>
        </w:rPr>
        <w:t>　　　　一、浇注板</w:t>
      </w:r>
      <w:r>
        <w:rPr>
          <w:rFonts w:hint="eastAsia"/>
        </w:rPr>
        <w:br/>
      </w:r>
      <w:r>
        <w:rPr>
          <w:rFonts w:hint="eastAsia"/>
        </w:rPr>
        <w:t>　　　　二、挤出板</w:t>
      </w:r>
      <w:r>
        <w:rPr>
          <w:rFonts w:hint="eastAsia"/>
        </w:rPr>
        <w:br/>
      </w:r>
      <w:r>
        <w:rPr>
          <w:rFonts w:hint="eastAsia"/>
        </w:rPr>
        <w:t>　　　　三、模塑料</w:t>
      </w:r>
      <w:r>
        <w:rPr>
          <w:rFonts w:hint="eastAsia"/>
        </w:rPr>
        <w:br/>
      </w:r>
      <w:r>
        <w:rPr>
          <w:rFonts w:hint="eastAsia"/>
        </w:rPr>
        <w:t>　　　　四、亚克力薄板引领潮流</w:t>
      </w:r>
      <w:r>
        <w:rPr>
          <w:rFonts w:hint="eastAsia"/>
        </w:rPr>
        <w:br/>
      </w:r>
      <w:r>
        <w:rPr>
          <w:rFonts w:hint="eastAsia"/>
        </w:rPr>
        <w:t>　　第三节 2009-2010年中国亚克力市场消费结构分析</w:t>
      </w:r>
      <w:r>
        <w:rPr>
          <w:rFonts w:hint="eastAsia"/>
        </w:rPr>
        <w:br/>
      </w:r>
      <w:r>
        <w:rPr>
          <w:rFonts w:hint="eastAsia"/>
        </w:rPr>
        <w:t>　　　　一、PMMA模塑料仍以挤出板（管）为主</w:t>
      </w:r>
      <w:r>
        <w:rPr>
          <w:rFonts w:hint="eastAsia"/>
        </w:rPr>
        <w:br/>
      </w:r>
      <w:r>
        <w:rPr>
          <w:rFonts w:hint="eastAsia"/>
        </w:rPr>
        <w:t>　　　　二、PMMA模塑料其他领域消费情况分析</w:t>
      </w:r>
      <w:r>
        <w:rPr>
          <w:rFonts w:hint="eastAsia"/>
        </w:rPr>
        <w:br/>
      </w:r>
      <w:r>
        <w:rPr>
          <w:rFonts w:hint="eastAsia"/>
        </w:rPr>
        <w:t>　　　　三、PMMA板材主要用于建筑</w:t>
      </w:r>
      <w:r>
        <w:rPr>
          <w:rFonts w:hint="eastAsia"/>
        </w:rPr>
        <w:br/>
      </w:r>
      <w:r>
        <w:rPr>
          <w:rFonts w:hint="eastAsia"/>
        </w:rPr>
        <w:t>　　　　四、PMMA板材其他消费领域消费状况分析</w:t>
      </w:r>
      <w:r>
        <w:rPr>
          <w:rFonts w:hint="eastAsia"/>
        </w:rPr>
        <w:br/>
      </w:r>
      <w:r>
        <w:rPr>
          <w:rFonts w:hint="eastAsia"/>
        </w:rPr>
        <w:t>　　第四节 2009-2010年中国亚克力市场现状综述</w:t>
      </w:r>
      <w:r>
        <w:rPr>
          <w:rFonts w:hint="eastAsia"/>
        </w:rPr>
        <w:br/>
      </w:r>
      <w:r>
        <w:rPr>
          <w:rFonts w:hint="eastAsia"/>
        </w:rPr>
        <w:br/>
      </w:r>
      <w:r>
        <w:rPr>
          <w:rFonts w:hint="eastAsia"/>
        </w:rPr>
        <w:t>第六章 2009-2010年中国亚克力进出口贸易市场综述</w:t>
      </w:r>
      <w:r>
        <w:rPr>
          <w:rFonts w:hint="eastAsia"/>
        </w:rPr>
        <w:br/>
      </w:r>
      <w:r>
        <w:rPr>
          <w:rFonts w:hint="eastAsia"/>
        </w:rPr>
        <w:t>　　第一节 2009-2010年影响中国亚克力进出口市场的因素分析</w:t>
      </w:r>
      <w:r>
        <w:rPr>
          <w:rFonts w:hint="eastAsia"/>
        </w:rPr>
        <w:br/>
      </w:r>
      <w:r>
        <w:rPr>
          <w:rFonts w:hint="eastAsia"/>
        </w:rPr>
        <w:t>　　　　一、原料不足</w:t>
      </w:r>
      <w:r>
        <w:rPr>
          <w:rFonts w:hint="eastAsia"/>
        </w:rPr>
        <w:br/>
      </w:r>
      <w:r>
        <w:rPr>
          <w:rFonts w:hint="eastAsia"/>
        </w:rPr>
        <w:t>　　　　二、原料价格上涨</w:t>
      </w:r>
      <w:r>
        <w:rPr>
          <w:rFonts w:hint="eastAsia"/>
        </w:rPr>
        <w:br/>
      </w:r>
      <w:r>
        <w:rPr>
          <w:rFonts w:hint="eastAsia"/>
        </w:rPr>
        <w:t>　　　　三、经营机制存在问题</w:t>
      </w:r>
      <w:r>
        <w:rPr>
          <w:rFonts w:hint="eastAsia"/>
        </w:rPr>
        <w:br/>
      </w:r>
      <w:r>
        <w:rPr>
          <w:rFonts w:hint="eastAsia"/>
        </w:rPr>
        <w:t>　　　　四、亚克力品质单调</w:t>
      </w:r>
      <w:r>
        <w:rPr>
          <w:rFonts w:hint="eastAsia"/>
        </w:rPr>
        <w:br/>
      </w:r>
      <w:r>
        <w:rPr>
          <w:rFonts w:hint="eastAsia"/>
        </w:rPr>
        <w:t>　　第二节 2007-2008年中国初级形状的聚甲基丙烯酸甲酯进出口总体数据</w:t>
      </w:r>
      <w:r>
        <w:rPr>
          <w:rFonts w:hint="eastAsia"/>
        </w:rPr>
        <w:br/>
      </w:r>
      <w:r>
        <w:rPr>
          <w:rFonts w:hint="eastAsia"/>
        </w:rPr>
        <w:t>　　　　一、中国初级形状的聚甲基丙烯酸甲酯进口数据分析（39061000）</w:t>
      </w:r>
      <w:r>
        <w:rPr>
          <w:rFonts w:hint="eastAsia"/>
        </w:rPr>
        <w:br/>
      </w:r>
      <w:r>
        <w:rPr>
          <w:rFonts w:hint="eastAsia"/>
        </w:rPr>
        <w:t>　　　　二、中国初级形状的聚甲基丙烯酸甲酯出口数据分析</w:t>
      </w:r>
      <w:r>
        <w:rPr>
          <w:rFonts w:hint="eastAsia"/>
        </w:rPr>
        <w:br/>
      </w:r>
      <w:r>
        <w:rPr>
          <w:rFonts w:hint="eastAsia"/>
        </w:rPr>
        <w:t>　　　　三、中国初级形状的聚甲基丙烯酸甲酯进出口单价分析</w:t>
      </w:r>
      <w:r>
        <w:rPr>
          <w:rFonts w:hint="eastAsia"/>
        </w:rPr>
        <w:br/>
      </w:r>
      <w:r>
        <w:rPr>
          <w:rFonts w:hint="eastAsia"/>
        </w:rPr>
        <w:t>　　第三节 2007-2008年中国聚甲基丙烯酸甲酯板片膜箔及扁条进出口总体数据</w:t>
      </w:r>
      <w:r>
        <w:rPr>
          <w:rFonts w:hint="eastAsia"/>
        </w:rPr>
        <w:br/>
      </w:r>
      <w:r>
        <w:rPr>
          <w:rFonts w:hint="eastAsia"/>
        </w:rPr>
        <w:t>　　　　一、中国聚甲基丙烯酸甲酯板片膜箔及扁条进口数据分析（39205100）</w:t>
      </w:r>
      <w:r>
        <w:rPr>
          <w:rFonts w:hint="eastAsia"/>
        </w:rPr>
        <w:br/>
      </w:r>
      <w:r>
        <w:rPr>
          <w:rFonts w:hint="eastAsia"/>
        </w:rPr>
        <w:t>　　　　二、中国聚甲基丙烯酸甲酯板片膜箔及扁条出口数据分析</w:t>
      </w:r>
      <w:r>
        <w:rPr>
          <w:rFonts w:hint="eastAsia"/>
        </w:rPr>
        <w:br/>
      </w:r>
      <w:r>
        <w:rPr>
          <w:rFonts w:hint="eastAsia"/>
        </w:rPr>
        <w:t>　　　　三、中国聚甲基丙烯酸甲酯板片膜箔及扁条进出口单价分析</w:t>
      </w:r>
      <w:r>
        <w:rPr>
          <w:rFonts w:hint="eastAsia"/>
        </w:rPr>
        <w:br/>
      </w:r>
      <w:r>
        <w:rPr>
          <w:rFonts w:hint="eastAsia"/>
        </w:rPr>
        <w:br/>
      </w:r>
      <w:r>
        <w:rPr>
          <w:rFonts w:hint="eastAsia"/>
        </w:rPr>
        <w:t>第七章 2009-2010年中国亚克力行业市场竞争态势分析</w:t>
      </w:r>
      <w:r>
        <w:rPr>
          <w:rFonts w:hint="eastAsia"/>
        </w:rPr>
        <w:br/>
      </w:r>
      <w:r>
        <w:rPr>
          <w:rFonts w:hint="eastAsia"/>
        </w:rPr>
        <w:t>　　第一节 2009-2010年中国亚克力行业竞争力分析</w:t>
      </w:r>
      <w:r>
        <w:rPr>
          <w:rFonts w:hint="eastAsia"/>
        </w:rPr>
        <w:br/>
      </w:r>
      <w:r>
        <w:rPr>
          <w:rFonts w:hint="eastAsia"/>
        </w:rPr>
        <w:t>　　　　一、技术</w:t>
      </w:r>
      <w:r>
        <w:rPr>
          <w:rFonts w:hint="eastAsia"/>
        </w:rPr>
        <w:br/>
      </w:r>
      <w:r>
        <w:rPr>
          <w:rFonts w:hint="eastAsia"/>
        </w:rPr>
        <w:t>　　　　二、产品</w:t>
      </w:r>
      <w:r>
        <w:rPr>
          <w:rFonts w:hint="eastAsia"/>
        </w:rPr>
        <w:br/>
      </w:r>
      <w:r>
        <w:rPr>
          <w:rFonts w:hint="eastAsia"/>
        </w:rPr>
        <w:t>　　　　三、服务</w:t>
      </w:r>
      <w:r>
        <w:rPr>
          <w:rFonts w:hint="eastAsia"/>
        </w:rPr>
        <w:br/>
      </w:r>
      <w:r>
        <w:rPr>
          <w:rFonts w:hint="eastAsia"/>
        </w:rPr>
        <w:t>　　　　四、创新能力</w:t>
      </w:r>
      <w:r>
        <w:rPr>
          <w:rFonts w:hint="eastAsia"/>
        </w:rPr>
        <w:br/>
      </w:r>
      <w:r>
        <w:rPr>
          <w:rFonts w:hint="eastAsia"/>
        </w:rPr>
        <w:t>　　第二节 2009-2010年中国亚克力产业集中度分析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2009-2010年中国亚克力行业提升竞争力策略分析</w:t>
      </w:r>
      <w:r>
        <w:rPr>
          <w:rFonts w:hint="eastAsia"/>
        </w:rPr>
        <w:br/>
      </w:r>
      <w:r>
        <w:rPr>
          <w:rFonts w:hint="eastAsia"/>
        </w:rPr>
        <w:br/>
      </w:r>
      <w:r>
        <w:rPr>
          <w:rFonts w:hint="eastAsia"/>
        </w:rPr>
        <w:t>第八章 2009-2010年全球主要亚克力生产企业发展优势分析</w:t>
      </w:r>
      <w:r>
        <w:rPr>
          <w:rFonts w:hint="eastAsia"/>
        </w:rPr>
        <w:br/>
      </w:r>
      <w:r>
        <w:rPr>
          <w:rFonts w:hint="eastAsia"/>
        </w:rPr>
        <w:t>　　第一节 法国阿科玛公司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第二节 美国亨斯迈公司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第三节 德国罗姆公司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第四节 美国杜邦公司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br/>
      </w:r>
      <w:r>
        <w:rPr>
          <w:rFonts w:hint="eastAsia"/>
        </w:rPr>
        <w:t>第九章 2009-2010年中国亚克力行业优势企业经营状况与竞争力分析</w:t>
      </w:r>
      <w:r>
        <w:rPr>
          <w:rFonts w:hint="eastAsia"/>
        </w:rPr>
        <w:br/>
      </w:r>
      <w:r>
        <w:rPr>
          <w:rFonts w:hint="eastAsia"/>
        </w:rPr>
        <w:t>　　第一节 上海科勒有限公司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肇庆市昆庆毛绒厂有限公司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上海亚克力化工有限公司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第四节 宁波伸春化学有限公司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辽宁亚克力塑胶有限公司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深圳市豪威薄摸技术有限公司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辽阳华阳工艺品有限公司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上海伸铭亚克力制品有限公司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三菱丽阳高分子材料（南通）有限公司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第十节 泰兴汤臣压克力厂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第十一节 宁波大绮锦压克力板制造有限公司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第十二节 厦门佑昌压克力化工有限公司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上海瑞昌亚克力工业有限公司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第十四节 衡水郎瑞尔亚克力标识有限公司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2010-2013年中国亚克力产业前景预测与趋势探析</w:t>
      </w:r>
      <w:r>
        <w:rPr>
          <w:rFonts w:hint="eastAsia"/>
        </w:rPr>
        <w:br/>
      </w:r>
      <w:r>
        <w:rPr>
          <w:rFonts w:hint="eastAsia"/>
        </w:rPr>
        <w:t>　　第一节 2010-2013年中国亚克力技术发展方向</w:t>
      </w:r>
      <w:r>
        <w:rPr>
          <w:rFonts w:hint="eastAsia"/>
        </w:rPr>
        <w:br/>
      </w:r>
      <w:r>
        <w:rPr>
          <w:rFonts w:hint="eastAsia"/>
        </w:rPr>
        <w:t>　　第二节 2010-2013年中国亚克力制品新趋势探析</w:t>
      </w:r>
      <w:r>
        <w:rPr>
          <w:rFonts w:hint="eastAsia"/>
        </w:rPr>
        <w:br/>
      </w:r>
      <w:r>
        <w:rPr>
          <w:rFonts w:hint="eastAsia"/>
        </w:rPr>
        <w:t>　　　　一、亚克力灯箱取代金属标牌和喷绘布在广告行业的应用</w:t>
      </w:r>
      <w:r>
        <w:rPr>
          <w:rFonts w:hint="eastAsia"/>
        </w:rPr>
        <w:br/>
      </w:r>
      <w:r>
        <w:rPr>
          <w:rFonts w:hint="eastAsia"/>
        </w:rPr>
        <w:t>　　　　二、建筑工程用PMMA板加工拱顶、扶板也在不断增长</w:t>
      </w:r>
      <w:r>
        <w:rPr>
          <w:rFonts w:hint="eastAsia"/>
        </w:rPr>
        <w:br/>
      </w:r>
      <w:r>
        <w:rPr>
          <w:rFonts w:hint="eastAsia"/>
        </w:rPr>
        <w:t>　　　　三、海族馆和海洋世界的增长，也同样增加了大型厚板的消耗</w:t>
      </w:r>
      <w:r>
        <w:rPr>
          <w:rFonts w:hint="eastAsia"/>
        </w:rPr>
        <w:br/>
      </w:r>
      <w:r>
        <w:rPr>
          <w:rFonts w:hint="eastAsia"/>
        </w:rPr>
        <w:t>　　　　四、家庭和娱乐场所用装潢材料，选用PMMA板材越来越多</w:t>
      </w:r>
      <w:r>
        <w:rPr>
          <w:rFonts w:hint="eastAsia"/>
        </w:rPr>
        <w:br/>
      </w:r>
      <w:r>
        <w:rPr>
          <w:rFonts w:hint="eastAsia"/>
        </w:rPr>
        <w:t>　　第三节 2010-2013年中国亚克力市场预测分析</w:t>
      </w:r>
      <w:r>
        <w:rPr>
          <w:rFonts w:hint="eastAsia"/>
        </w:rPr>
        <w:br/>
      </w:r>
      <w:r>
        <w:rPr>
          <w:rFonts w:hint="eastAsia"/>
        </w:rPr>
        <w:t>　　　　一、中国亚克力行业市场供需状况预测分析</w:t>
      </w:r>
      <w:r>
        <w:rPr>
          <w:rFonts w:hint="eastAsia"/>
        </w:rPr>
        <w:br/>
      </w:r>
      <w:r>
        <w:rPr>
          <w:rFonts w:hint="eastAsia"/>
        </w:rPr>
        <w:t>　　　　二、年中国亚克力行业进出口走势预测分析</w:t>
      </w:r>
      <w:r>
        <w:rPr>
          <w:rFonts w:hint="eastAsia"/>
        </w:rPr>
        <w:br/>
      </w:r>
      <w:r>
        <w:rPr>
          <w:rFonts w:hint="eastAsia"/>
        </w:rPr>
        <w:t>　　第四节 2010-2013年中国亚克力市场盈利预测分析</w:t>
      </w:r>
      <w:r>
        <w:rPr>
          <w:rFonts w:hint="eastAsia"/>
        </w:rPr>
        <w:br/>
      </w:r>
      <w:r>
        <w:rPr>
          <w:rFonts w:hint="eastAsia"/>
        </w:rPr>
        <w:br/>
      </w:r>
      <w:r>
        <w:rPr>
          <w:rFonts w:hint="eastAsia"/>
        </w:rPr>
        <w:t>第十一章 2010-2013年中国亚克力行业投资前景分析</w:t>
      </w:r>
      <w:r>
        <w:rPr>
          <w:rFonts w:hint="eastAsia"/>
        </w:rPr>
        <w:br/>
      </w:r>
      <w:r>
        <w:rPr>
          <w:rFonts w:hint="eastAsia"/>
        </w:rPr>
        <w:t>　　第一节 2010-2013年中国亚克力行业投资概况</w:t>
      </w:r>
      <w:r>
        <w:rPr>
          <w:rFonts w:hint="eastAsia"/>
        </w:rPr>
        <w:br/>
      </w:r>
      <w:r>
        <w:rPr>
          <w:rFonts w:hint="eastAsia"/>
        </w:rPr>
        <w:t>　　　　一、亚克力行业投资特性</w:t>
      </w:r>
      <w:r>
        <w:rPr>
          <w:rFonts w:hint="eastAsia"/>
        </w:rPr>
        <w:br/>
      </w:r>
      <w:r>
        <w:rPr>
          <w:rFonts w:hint="eastAsia"/>
        </w:rPr>
        <w:t>　　　　二、亚克力产业投资价值研究</w:t>
      </w:r>
      <w:r>
        <w:rPr>
          <w:rFonts w:hint="eastAsia"/>
        </w:rPr>
        <w:br/>
      </w:r>
      <w:r>
        <w:rPr>
          <w:rFonts w:hint="eastAsia"/>
        </w:rPr>
        <w:t>　　　　三、亚克力投资环境分析</w:t>
      </w:r>
      <w:r>
        <w:rPr>
          <w:rFonts w:hint="eastAsia"/>
        </w:rPr>
        <w:br/>
      </w:r>
      <w:r>
        <w:rPr>
          <w:rFonts w:hint="eastAsia"/>
        </w:rPr>
        <w:t>　　第二节 2010-2013年中国亚克力行业投资机会分析</w:t>
      </w:r>
      <w:r>
        <w:rPr>
          <w:rFonts w:hint="eastAsia"/>
        </w:rPr>
        <w:br/>
      </w:r>
      <w:r>
        <w:rPr>
          <w:rFonts w:hint="eastAsia"/>
        </w:rPr>
        <w:t>　　　　一、亚克力市场需求量大</w:t>
      </w:r>
      <w:r>
        <w:rPr>
          <w:rFonts w:hint="eastAsia"/>
        </w:rPr>
        <w:br/>
      </w:r>
      <w:r>
        <w:rPr>
          <w:rFonts w:hint="eastAsia"/>
        </w:rPr>
        <w:t>　　　　二、与产业链相关的投资机会分析</w:t>
      </w:r>
      <w:r>
        <w:rPr>
          <w:rFonts w:hint="eastAsia"/>
        </w:rPr>
        <w:br/>
      </w:r>
      <w:r>
        <w:rPr>
          <w:rFonts w:hint="eastAsia"/>
        </w:rPr>
        <w:t>　　第三节 2010-2013年中国亚克力行业投资风险分析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世界主要PMMA生产商产能份额</w:t>
      </w:r>
      <w:r>
        <w:rPr>
          <w:rFonts w:hint="eastAsia"/>
        </w:rPr>
        <w:br/>
      </w:r>
      <w:r>
        <w:rPr>
          <w:rFonts w:hint="eastAsia"/>
        </w:rPr>
        <w:t>　　图表 2 世界主要PMMA生产商产能份额对比</w:t>
      </w:r>
      <w:r>
        <w:rPr>
          <w:rFonts w:hint="eastAsia"/>
        </w:rPr>
        <w:br/>
      </w:r>
      <w:r>
        <w:rPr>
          <w:rFonts w:hint="eastAsia"/>
        </w:rPr>
        <w:t>　　图表 3 2008年全球PMMA消费比重</w:t>
      </w:r>
      <w:r>
        <w:rPr>
          <w:rFonts w:hint="eastAsia"/>
        </w:rPr>
        <w:br/>
      </w:r>
      <w:r>
        <w:rPr>
          <w:rFonts w:hint="eastAsia"/>
        </w:rPr>
        <w:t>　　图表 4 2008年PMMA世界区域消费结构</w:t>
      </w:r>
      <w:r>
        <w:rPr>
          <w:rFonts w:hint="eastAsia"/>
        </w:rPr>
        <w:br/>
      </w:r>
      <w:r>
        <w:rPr>
          <w:rFonts w:hint="eastAsia"/>
        </w:rPr>
        <w:t>　　图表 5 2010年世界PMMA消耗量结构图</w:t>
      </w:r>
      <w:r>
        <w:rPr>
          <w:rFonts w:hint="eastAsia"/>
        </w:rPr>
        <w:br/>
      </w:r>
      <w:r>
        <w:rPr>
          <w:rFonts w:hint="eastAsia"/>
        </w:rPr>
        <w:t>　　图表 7 2006-2009年中国季度GDP增长率走势图</w:t>
      </w:r>
      <w:r>
        <w:rPr>
          <w:rFonts w:hint="eastAsia"/>
        </w:rPr>
        <w:br/>
      </w:r>
      <w:r>
        <w:rPr>
          <w:rFonts w:hint="eastAsia"/>
        </w:rPr>
        <w:t>　　图表 9 2006-2009年6月中国价格指数月度走势图</w:t>
      </w:r>
      <w:r>
        <w:rPr>
          <w:rFonts w:hint="eastAsia"/>
        </w:rPr>
        <w:br/>
      </w:r>
      <w:r>
        <w:rPr>
          <w:rFonts w:hint="eastAsia"/>
        </w:rPr>
        <w:t>　　图表 10 2006-2009年5月中国主要消费品CPI月度走势图</w:t>
      </w:r>
      <w:r>
        <w:rPr>
          <w:rFonts w:hint="eastAsia"/>
        </w:rPr>
        <w:br/>
      </w:r>
      <w:r>
        <w:rPr>
          <w:rFonts w:hint="eastAsia"/>
        </w:rPr>
        <w:t>　　图表 11 2005年7月21日-2009年8月5日人民币兑美元汇率中间价</w:t>
      </w:r>
      <w:r>
        <w:rPr>
          <w:rFonts w:hint="eastAsia"/>
        </w:rPr>
        <w:br/>
      </w:r>
      <w:r>
        <w:rPr>
          <w:rFonts w:hint="eastAsia"/>
        </w:rPr>
        <w:t>　　图表 12 2009年6月-2009年7月人民币汇率中间价对照表</w:t>
      </w:r>
      <w:r>
        <w:rPr>
          <w:rFonts w:hint="eastAsia"/>
        </w:rPr>
        <w:br/>
      </w:r>
      <w:r>
        <w:rPr>
          <w:rFonts w:hint="eastAsia"/>
        </w:rPr>
        <w:t>　　图表 14 2008年中国工业主要产品产量及增长速度</w:t>
      </w:r>
      <w:r>
        <w:rPr>
          <w:rFonts w:hint="eastAsia"/>
        </w:rPr>
        <w:br/>
      </w:r>
      <w:r>
        <w:rPr>
          <w:rFonts w:hint="eastAsia"/>
        </w:rPr>
        <w:t>　　图表 16 2008年12月23日中国人民币利率调整表</w:t>
      </w:r>
      <w:r>
        <w:rPr>
          <w:rFonts w:hint="eastAsia"/>
        </w:rPr>
        <w:br/>
      </w:r>
      <w:r>
        <w:rPr>
          <w:rFonts w:hint="eastAsia"/>
        </w:rPr>
        <w:t>　　图表 19 2008-2009年中国财政收入对比图</w:t>
      </w:r>
      <w:r>
        <w:rPr>
          <w:rFonts w:hint="eastAsia"/>
        </w:rPr>
        <w:br/>
      </w:r>
      <w:r>
        <w:rPr>
          <w:rFonts w:hint="eastAsia"/>
        </w:rPr>
        <w:t>　　图表 20 2008-2009年中国财政收入增长率变化图</w:t>
      </w:r>
      <w:r>
        <w:rPr>
          <w:rFonts w:hint="eastAsia"/>
        </w:rPr>
        <w:br/>
      </w:r>
      <w:r>
        <w:rPr>
          <w:rFonts w:hint="eastAsia"/>
        </w:rPr>
        <w:t>　　图表 21 2000-2009年中国财政收入变化趋势图</w:t>
      </w:r>
      <w:r>
        <w:rPr>
          <w:rFonts w:hint="eastAsia"/>
        </w:rPr>
        <w:br/>
      </w:r>
      <w:r>
        <w:rPr>
          <w:rFonts w:hint="eastAsia"/>
        </w:rPr>
        <w:t>　　图表 22 2008年全球MMA产能分布情况</w:t>
      </w:r>
      <w:r>
        <w:rPr>
          <w:rFonts w:hint="eastAsia"/>
        </w:rPr>
        <w:br/>
      </w:r>
      <w:r>
        <w:rPr>
          <w:rFonts w:hint="eastAsia"/>
        </w:rPr>
        <w:t>　　图表 23 2011年全球MMA产能分布预测图</w:t>
      </w:r>
      <w:r>
        <w:rPr>
          <w:rFonts w:hint="eastAsia"/>
        </w:rPr>
        <w:br/>
      </w:r>
      <w:r>
        <w:rPr>
          <w:rFonts w:hint="eastAsia"/>
        </w:rPr>
        <w:t>　　图表 24 国内MMA消费结构</w:t>
      </w:r>
      <w:r>
        <w:rPr>
          <w:rFonts w:hint="eastAsia"/>
        </w:rPr>
        <w:br/>
      </w:r>
      <w:r>
        <w:rPr>
          <w:rFonts w:hint="eastAsia"/>
        </w:rPr>
        <w:t>　　图表 27 2006-2008年中国初级形状的聚甲基丙烯酸甲酯进口数量对比图</w:t>
      </w:r>
      <w:r>
        <w:rPr>
          <w:rFonts w:hint="eastAsia"/>
        </w:rPr>
        <w:br/>
      </w:r>
      <w:r>
        <w:rPr>
          <w:rFonts w:hint="eastAsia"/>
        </w:rPr>
        <w:t>　　图表 29 2006-2008年中国初级形状的聚甲基丙烯酸甲酯出口数量对比图</w:t>
      </w:r>
      <w:r>
        <w:rPr>
          <w:rFonts w:hint="eastAsia"/>
        </w:rPr>
        <w:br/>
      </w:r>
      <w:r>
        <w:rPr>
          <w:rFonts w:hint="eastAsia"/>
        </w:rPr>
        <w:t>　　图表 30 2006-2008年中国初级形状的聚甲基丙烯酸甲酯出口金额对比图</w:t>
      </w:r>
      <w:r>
        <w:rPr>
          <w:rFonts w:hint="eastAsia"/>
        </w:rPr>
        <w:br/>
      </w:r>
      <w:r>
        <w:rPr>
          <w:rFonts w:hint="eastAsia"/>
        </w:rPr>
        <w:t>　　图表 31 2006-2008年中国初级形状的聚甲基丙烯酸甲酯进出口单价表</w:t>
      </w:r>
      <w:r>
        <w:rPr>
          <w:rFonts w:hint="eastAsia"/>
        </w:rPr>
        <w:br/>
      </w:r>
      <w:r>
        <w:rPr>
          <w:rFonts w:hint="eastAsia"/>
        </w:rPr>
        <w:t>　　图表 32 2006-2008年中国初级形状的聚甲基丙烯酸甲酯进出口走势图</w:t>
      </w:r>
      <w:r>
        <w:rPr>
          <w:rFonts w:hint="eastAsia"/>
        </w:rPr>
        <w:br/>
      </w:r>
      <w:r>
        <w:rPr>
          <w:rFonts w:hint="eastAsia"/>
        </w:rPr>
        <w:t>　　图表 33 2006-2008年中国聚甲基丙烯酸甲酯板片膜箔及扁条进口数量统计表</w:t>
      </w:r>
      <w:r>
        <w:rPr>
          <w:rFonts w:hint="eastAsia"/>
        </w:rPr>
        <w:br/>
      </w:r>
      <w:r>
        <w:rPr>
          <w:rFonts w:hint="eastAsia"/>
        </w:rPr>
        <w:t>　　图表 34 2006-2008年中国聚甲基丙烯酸甲酯板片膜箔及扁条进口数量对比图</w:t>
      </w:r>
      <w:r>
        <w:rPr>
          <w:rFonts w:hint="eastAsia"/>
        </w:rPr>
        <w:br/>
      </w:r>
      <w:r>
        <w:rPr>
          <w:rFonts w:hint="eastAsia"/>
        </w:rPr>
        <w:t>　　图表 37 2006-2008年中国聚甲基丙烯酸甲酯板片膜箔及扁条出口数量对比图</w:t>
      </w:r>
      <w:r>
        <w:rPr>
          <w:rFonts w:hint="eastAsia"/>
        </w:rPr>
        <w:br/>
      </w:r>
      <w:r>
        <w:rPr>
          <w:rFonts w:hint="eastAsia"/>
        </w:rPr>
        <w:t>　　图表 39 2006-2008年中国聚甲基丙烯酸甲酯板片膜箔及扁条进出口单价统计表</w:t>
      </w:r>
      <w:r>
        <w:rPr>
          <w:rFonts w:hint="eastAsia"/>
        </w:rPr>
        <w:br/>
      </w:r>
      <w:r>
        <w:rPr>
          <w:rFonts w:hint="eastAsia"/>
        </w:rPr>
        <w:t>　　图表 40 2006-2008年中国聚甲基丙烯酸甲酯板片膜箔及扁条进出口单价对比图</w:t>
      </w:r>
      <w:r>
        <w:rPr>
          <w:rFonts w:hint="eastAsia"/>
        </w:rPr>
        <w:br/>
      </w:r>
      <w:r>
        <w:rPr>
          <w:rFonts w:hint="eastAsia"/>
        </w:rPr>
        <w:t>　　图表 41 浇铸板生产厂产能表（吨/年）</w:t>
      </w:r>
      <w:r>
        <w:rPr>
          <w:rFonts w:hint="eastAsia"/>
        </w:rPr>
        <w:br/>
      </w:r>
      <w:r>
        <w:rPr>
          <w:rFonts w:hint="eastAsia"/>
        </w:rPr>
        <w:t>　　图表 42 挤出板生产厂产能表（吨/年）</w:t>
      </w:r>
      <w:r>
        <w:rPr>
          <w:rFonts w:hint="eastAsia"/>
        </w:rPr>
        <w:br/>
      </w:r>
      <w:r>
        <w:rPr>
          <w:rFonts w:hint="eastAsia"/>
        </w:rPr>
        <w:t>　　图表 43 模塑料生产厂产能统计（吨/年）</w:t>
      </w:r>
      <w:r>
        <w:rPr>
          <w:rFonts w:hint="eastAsia"/>
        </w:rPr>
        <w:br/>
      </w:r>
      <w:r>
        <w:rPr>
          <w:rFonts w:hint="eastAsia"/>
        </w:rPr>
        <w:t>　　图表 44 上海科勒有限公司销售收入情况</w:t>
      </w:r>
      <w:r>
        <w:rPr>
          <w:rFonts w:hint="eastAsia"/>
        </w:rPr>
        <w:br/>
      </w:r>
      <w:r>
        <w:rPr>
          <w:rFonts w:hint="eastAsia"/>
        </w:rPr>
        <w:t>　　图表 45 上海科勒有限公司盈利指标情况</w:t>
      </w:r>
      <w:r>
        <w:rPr>
          <w:rFonts w:hint="eastAsia"/>
        </w:rPr>
        <w:br/>
      </w:r>
      <w:r>
        <w:rPr>
          <w:rFonts w:hint="eastAsia"/>
        </w:rPr>
        <w:t>　　图表 46 上海科勒有限公司盈利能力情况</w:t>
      </w:r>
      <w:r>
        <w:rPr>
          <w:rFonts w:hint="eastAsia"/>
        </w:rPr>
        <w:br/>
      </w:r>
      <w:r>
        <w:rPr>
          <w:rFonts w:hint="eastAsia"/>
        </w:rPr>
        <w:t>　　图表 47 上海科勒有限公司资产运行指标状况</w:t>
      </w:r>
      <w:r>
        <w:rPr>
          <w:rFonts w:hint="eastAsia"/>
        </w:rPr>
        <w:br/>
      </w:r>
      <w:r>
        <w:rPr>
          <w:rFonts w:hint="eastAsia"/>
        </w:rPr>
        <w:t>　　图表 48 上海科勒有限公司资产负债能力指标分析</w:t>
      </w:r>
      <w:r>
        <w:rPr>
          <w:rFonts w:hint="eastAsia"/>
        </w:rPr>
        <w:br/>
      </w:r>
      <w:r>
        <w:rPr>
          <w:rFonts w:hint="eastAsia"/>
        </w:rPr>
        <w:t>　　图表 49 上海科勒有限公司成本费用构成情况</w:t>
      </w:r>
      <w:r>
        <w:rPr>
          <w:rFonts w:hint="eastAsia"/>
        </w:rPr>
        <w:br/>
      </w:r>
      <w:r>
        <w:rPr>
          <w:rFonts w:hint="eastAsia"/>
        </w:rPr>
        <w:t>　　图表 50 肇庆市昆庆毛绒厂有限公司销售收入情况</w:t>
      </w:r>
      <w:r>
        <w:rPr>
          <w:rFonts w:hint="eastAsia"/>
        </w:rPr>
        <w:br/>
      </w:r>
      <w:r>
        <w:rPr>
          <w:rFonts w:hint="eastAsia"/>
        </w:rPr>
        <w:t>　　图表 51 肇庆市昆庆毛绒厂有限公司盈利指标情况</w:t>
      </w:r>
      <w:r>
        <w:rPr>
          <w:rFonts w:hint="eastAsia"/>
        </w:rPr>
        <w:br/>
      </w:r>
      <w:r>
        <w:rPr>
          <w:rFonts w:hint="eastAsia"/>
        </w:rPr>
        <w:t>　　图表 52 肇庆市昆庆毛绒厂有限公司盈利能力情况</w:t>
      </w:r>
      <w:r>
        <w:rPr>
          <w:rFonts w:hint="eastAsia"/>
        </w:rPr>
        <w:br/>
      </w:r>
      <w:r>
        <w:rPr>
          <w:rFonts w:hint="eastAsia"/>
        </w:rPr>
        <w:t>　　图表 53 肇庆市昆庆毛绒厂有限公司资产运行指标状况</w:t>
      </w:r>
      <w:r>
        <w:rPr>
          <w:rFonts w:hint="eastAsia"/>
        </w:rPr>
        <w:br/>
      </w:r>
      <w:r>
        <w:rPr>
          <w:rFonts w:hint="eastAsia"/>
        </w:rPr>
        <w:t>　　图表 54 肇庆市昆庆毛绒厂有限公司资产负债能力指标分析</w:t>
      </w:r>
      <w:r>
        <w:rPr>
          <w:rFonts w:hint="eastAsia"/>
        </w:rPr>
        <w:br/>
      </w:r>
      <w:r>
        <w:rPr>
          <w:rFonts w:hint="eastAsia"/>
        </w:rPr>
        <w:t>　　图表 55 肇庆市昆庆毛绒厂有限公司成本费用构成情况</w:t>
      </w:r>
      <w:r>
        <w:rPr>
          <w:rFonts w:hint="eastAsia"/>
        </w:rPr>
        <w:br/>
      </w:r>
      <w:r>
        <w:rPr>
          <w:rFonts w:hint="eastAsia"/>
        </w:rPr>
        <w:t>　　图表 56 上海亚克力化工有限公司销售收入情况</w:t>
      </w:r>
      <w:r>
        <w:rPr>
          <w:rFonts w:hint="eastAsia"/>
        </w:rPr>
        <w:br/>
      </w:r>
      <w:r>
        <w:rPr>
          <w:rFonts w:hint="eastAsia"/>
        </w:rPr>
        <w:t>　　图表 57 上海亚克力化工有限公司盈利指标情况</w:t>
      </w:r>
      <w:r>
        <w:rPr>
          <w:rFonts w:hint="eastAsia"/>
        </w:rPr>
        <w:br/>
      </w:r>
      <w:r>
        <w:rPr>
          <w:rFonts w:hint="eastAsia"/>
        </w:rPr>
        <w:t>　　图表 58 上海亚克力化工有限公司盈利能力情况</w:t>
      </w:r>
      <w:r>
        <w:rPr>
          <w:rFonts w:hint="eastAsia"/>
        </w:rPr>
        <w:br/>
      </w:r>
      <w:r>
        <w:rPr>
          <w:rFonts w:hint="eastAsia"/>
        </w:rPr>
        <w:t>　　图表 59 上海亚克力化工有限公司资产运行指标状况</w:t>
      </w:r>
      <w:r>
        <w:rPr>
          <w:rFonts w:hint="eastAsia"/>
        </w:rPr>
        <w:br/>
      </w:r>
      <w:r>
        <w:rPr>
          <w:rFonts w:hint="eastAsia"/>
        </w:rPr>
        <w:t>　　图表 60 上海亚克力化工有限公司资产负债能力指标分析</w:t>
      </w:r>
      <w:r>
        <w:rPr>
          <w:rFonts w:hint="eastAsia"/>
        </w:rPr>
        <w:br/>
      </w:r>
      <w:r>
        <w:rPr>
          <w:rFonts w:hint="eastAsia"/>
        </w:rPr>
        <w:t>　　图表 61 上海亚克力化工有限公司成本费用构成情况</w:t>
      </w:r>
      <w:r>
        <w:rPr>
          <w:rFonts w:hint="eastAsia"/>
        </w:rPr>
        <w:br/>
      </w:r>
      <w:r>
        <w:rPr>
          <w:rFonts w:hint="eastAsia"/>
        </w:rPr>
        <w:t>　　图表 62 宁波伸春化学有限公司销售收入情况</w:t>
      </w:r>
      <w:r>
        <w:rPr>
          <w:rFonts w:hint="eastAsia"/>
        </w:rPr>
        <w:br/>
      </w:r>
      <w:r>
        <w:rPr>
          <w:rFonts w:hint="eastAsia"/>
        </w:rPr>
        <w:t>　　图表 63 宁波伸春化学有限公司盈利指标情况</w:t>
      </w:r>
      <w:r>
        <w:rPr>
          <w:rFonts w:hint="eastAsia"/>
        </w:rPr>
        <w:br/>
      </w:r>
      <w:r>
        <w:rPr>
          <w:rFonts w:hint="eastAsia"/>
        </w:rPr>
        <w:t>　　图表 64 宁波伸春化学有限公司盈利能力情况</w:t>
      </w:r>
      <w:r>
        <w:rPr>
          <w:rFonts w:hint="eastAsia"/>
        </w:rPr>
        <w:br/>
      </w:r>
      <w:r>
        <w:rPr>
          <w:rFonts w:hint="eastAsia"/>
        </w:rPr>
        <w:t>　　图表 65 宁波伸春化学有限公司资产运行指标状况</w:t>
      </w:r>
      <w:r>
        <w:rPr>
          <w:rFonts w:hint="eastAsia"/>
        </w:rPr>
        <w:br/>
      </w:r>
      <w:r>
        <w:rPr>
          <w:rFonts w:hint="eastAsia"/>
        </w:rPr>
        <w:t>　　图表 66 宁波伸春化学有限公司资产负债能力指标分析</w:t>
      </w:r>
      <w:r>
        <w:rPr>
          <w:rFonts w:hint="eastAsia"/>
        </w:rPr>
        <w:br/>
      </w:r>
      <w:r>
        <w:rPr>
          <w:rFonts w:hint="eastAsia"/>
        </w:rPr>
        <w:t>　　图表 67 宁波伸春化学有限公司成本费用构成情况</w:t>
      </w:r>
      <w:r>
        <w:rPr>
          <w:rFonts w:hint="eastAsia"/>
        </w:rPr>
        <w:br/>
      </w:r>
      <w:r>
        <w:rPr>
          <w:rFonts w:hint="eastAsia"/>
        </w:rPr>
        <w:t>　　图表 68 辽宁亚克力塑胶有限公司销售收入情况</w:t>
      </w:r>
      <w:r>
        <w:rPr>
          <w:rFonts w:hint="eastAsia"/>
        </w:rPr>
        <w:br/>
      </w:r>
      <w:r>
        <w:rPr>
          <w:rFonts w:hint="eastAsia"/>
        </w:rPr>
        <w:t>　　图表 69 辽宁亚克力塑胶有限公司盈利指标情况</w:t>
      </w:r>
      <w:r>
        <w:rPr>
          <w:rFonts w:hint="eastAsia"/>
        </w:rPr>
        <w:br/>
      </w:r>
      <w:r>
        <w:rPr>
          <w:rFonts w:hint="eastAsia"/>
        </w:rPr>
        <w:t>　　图表 70 辽宁亚克力塑胶有限公司盈利能力情况</w:t>
      </w:r>
      <w:r>
        <w:rPr>
          <w:rFonts w:hint="eastAsia"/>
        </w:rPr>
        <w:br/>
      </w:r>
      <w:r>
        <w:rPr>
          <w:rFonts w:hint="eastAsia"/>
        </w:rPr>
        <w:t>　　图表 71 辽宁亚克力塑胶有限公司资产运行指标状况</w:t>
      </w:r>
      <w:r>
        <w:rPr>
          <w:rFonts w:hint="eastAsia"/>
        </w:rPr>
        <w:br/>
      </w:r>
      <w:r>
        <w:rPr>
          <w:rFonts w:hint="eastAsia"/>
        </w:rPr>
        <w:t>　　图表 72 辽宁亚克力塑胶有限公司资产负债能力指标分析</w:t>
      </w:r>
      <w:r>
        <w:rPr>
          <w:rFonts w:hint="eastAsia"/>
        </w:rPr>
        <w:br/>
      </w:r>
      <w:r>
        <w:rPr>
          <w:rFonts w:hint="eastAsia"/>
        </w:rPr>
        <w:t>　　图表 73 辽宁亚克力塑胶有限公司成本费用构成情况</w:t>
      </w:r>
      <w:r>
        <w:rPr>
          <w:rFonts w:hint="eastAsia"/>
        </w:rPr>
        <w:br/>
      </w:r>
      <w:r>
        <w:rPr>
          <w:rFonts w:hint="eastAsia"/>
        </w:rPr>
        <w:t>　　图表 74 深圳市豪威薄摸技术有限公司销售收入情况</w:t>
      </w:r>
      <w:r>
        <w:rPr>
          <w:rFonts w:hint="eastAsia"/>
        </w:rPr>
        <w:br/>
      </w:r>
      <w:r>
        <w:rPr>
          <w:rFonts w:hint="eastAsia"/>
        </w:rPr>
        <w:t>　　图表 75 深圳市豪威薄摸技术有限公司盈利指标情况</w:t>
      </w:r>
      <w:r>
        <w:rPr>
          <w:rFonts w:hint="eastAsia"/>
        </w:rPr>
        <w:br/>
      </w:r>
      <w:r>
        <w:rPr>
          <w:rFonts w:hint="eastAsia"/>
        </w:rPr>
        <w:t>　　图表 76 深圳市豪威薄摸技术有限公司盈利能力情况</w:t>
      </w:r>
      <w:r>
        <w:rPr>
          <w:rFonts w:hint="eastAsia"/>
        </w:rPr>
        <w:br/>
      </w:r>
      <w:r>
        <w:rPr>
          <w:rFonts w:hint="eastAsia"/>
        </w:rPr>
        <w:t>　　图表 77 深圳市豪威薄摸技术有限公司资产运行指标状况</w:t>
      </w:r>
      <w:r>
        <w:rPr>
          <w:rFonts w:hint="eastAsia"/>
        </w:rPr>
        <w:br/>
      </w:r>
      <w:r>
        <w:rPr>
          <w:rFonts w:hint="eastAsia"/>
        </w:rPr>
        <w:t>　　图表 78 深圳市豪威薄摸技术有限公司资产负债能力指标分析</w:t>
      </w:r>
      <w:r>
        <w:rPr>
          <w:rFonts w:hint="eastAsia"/>
        </w:rPr>
        <w:br/>
      </w:r>
      <w:r>
        <w:rPr>
          <w:rFonts w:hint="eastAsia"/>
        </w:rPr>
        <w:t>　　图表 79 深圳市豪威薄摸技术有限公司成本费用构成情况</w:t>
      </w:r>
      <w:r>
        <w:rPr>
          <w:rFonts w:hint="eastAsia"/>
        </w:rPr>
        <w:br/>
      </w:r>
      <w:r>
        <w:rPr>
          <w:rFonts w:hint="eastAsia"/>
        </w:rPr>
        <w:t>　　图表 80 辽阳华阳工艺品有限公司销售收入情况</w:t>
      </w:r>
      <w:r>
        <w:rPr>
          <w:rFonts w:hint="eastAsia"/>
        </w:rPr>
        <w:br/>
      </w:r>
      <w:r>
        <w:rPr>
          <w:rFonts w:hint="eastAsia"/>
        </w:rPr>
        <w:t>　　图表 81 辽阳华阳工艺品有限公司盈利指标情况</w:t>
      </w:r>
      <w:r>
        <w:rPr>
          <w:rFonts w:hint="eastAsia"/>
        </w:rPr>
        <w:br/>
      </w:r>
      <w:r>
        <w:rPr>
          <w:rFonts w:hint="eastAsia"/>
        </w:rPr>
        <w:t>　　图表 82 辽阳华阳工艺品有限公司盈利能力情况</w:t>
      </w:r>
      <w:r>
        <w:rPr>
          <w:rFonts w:hint="eastAsia"/>
        </w:rPr>
        <w:br/>
      </w:r>
      <w:r>
        <w:rPr>
          <w:rFonts w:hint="eastAsia"/>
        </w:rPr>
        <w:t>　　图表 83 辽阳华阳工艺品有限公司资产运行指标状况</w:t>
      </w:r>
      <w:r>
        <w:rPr>
          <w:rFonts w:hint="eastAsia"/>
        </w:rPr>
        <w:br/>
      </w:r>
      <w:r>
        <w:rPr>
          <w:rFonts w:hint="eastAsia"/>
        </w:rPr>
        <w:t>　　图表 84 辽阳华阳工艺品有限公司资产负债能力指标分析</w:t>
      </w:r>
      <w:r>
        <w:rPr>
          <w:rFonts w:hint="eastAsia"/>
        </w:rPr>
        <w:br/>
      </w:r>
      <w:r>
        <w:rPr>
          <w:rFonts w:hint="eastAsia"/>
        </w:rPr>
        <w:t>　　图表 85 辽阳华阳工艺品有限公司成本费用构成情况</w:t>
      </w:r>
      <w:r>
        <w:rPr>
          <w:rFonts w:hint="eastAsia"/>
        </w:rPr>
        <w:br/>
      </w:r>
      <w:r>
        <w:rPr>
          <w:rFonts w:hint="eastAsia"/>
        </w:rPr>
        <w:t>　　图表 86 上海伸铭亚克力制品有限公司销售收入情况</w:t>
      </w:r>
      <w:r>
        <w:rPr>
          <w:rFonts w:hint="eastAsia"/>
        </w:rPr>
        <w:br/>
      </w:r>
      <w:r>
        <w:rPr>
          <w:rFonts w:hint="eastAsia"/>
        </w:rPr>
        <w:t>　　图表 87 上海伸铭亚克力制品有限公司盈利指标情况</w:t>
      </w:r>
      <w:r>
        <w:rPr>
          <w:rFonts w:hint="eastAsia"/>
        </w:rPr>
        <w:br/>
      </w:r>
      <w:r>
        <w:rPr>
          <w:rFonts w:hint="eastAsia"/>
        </w:rPr>
        <w:t>　　图表 88 上海伸铭亚克力制品有限公司盈利能力情况</w:t>
      </w:r>
      <w:r>
        <w:rPr>
          <w:rFonts w:hint="eastAsia"/>
        </w:rPr>
        <w:br/>
      </w:r>
      <w:r>
        <w:rPr>
          <w:rFonts w:hint="eastAsia"/>
        </w:rPr>
        <w:t>　　图表 89 上海伸铭亚克力制品有限公司资产运行指标状况</w:t>
      </w:r>
      <w:r>
        <w:rPr>
          <w:rFonts w:hint="eastAsia"/>
        </w:rPr>
        <w:br/>
      </w:r>
      <w:r>
        <w:rPr>
          <w:rFonts w:hint="eastAsia"/>
        </w:rPr>
        <w:t>　　图表 90 上海伸铭亚克力制品有限公司资产负债能力指标分析</w:t>
      </w:r>
      <w:r>
        <w:rPr>
          <w:rFonts w:hint="eastAsia"/>
        </w:rPr>
        <w:br/>
      </w:r>
      <w:r>
        <w:rPr>
          <w:rFonts w:hint="eastAsia"/>
        </w:rPr>
        <w:t>　　图表 91 上海伸铭亚克力制品有限公司成本费用构成情况</w:t>
      </w:r>
      <w:r>
        <w:rPr>
          <w:rFonts w:hint="eastAsia"/>
        </w:rPr>
        <w:br/>
      </w:r>
      <w:r>
        <w:rPr>
          <w:rFonts w:hint="eastAsia"/>
        </w:rPr>
        <w:t>　　图表 92 三菱丽阳高分子材料（南通）有限公司销售收入情况</w:t>
      </w:r>
      <w:r>
        <w:rPr>
          <w:rFonts w:hint="eastAsia"/>
        </w:rPr>
        <w:br/>
      </w:r>
      <w:r>
        <w:rPr>
          <w:rFonts w:hint="eastAsia"/>
        </w:rPr>
        <w:t>　　图表 93 三菱丽阳高分子材料（南通）有限公司盈利指标情况</w:t>
      </w:r>
      <w:r>
        <w:rPr>
          <w:rFonts w:hint="eastAsia"/>
        </w:rPr>
        <w:br/>
      </w:r>
      <w:r>
        <w:rPr>
          <w:rFonts w:hint="eastAsia"/>
        </w:rPr>
        <w:t>　　图表 94 三菱丽阳高分子材料（南通）有限公司盈利能力情况</w:t>
      </w:r>
      <w:r>
        <w:rPr>
          <w:rFonts w:hint="eastAsia"/>
        </w:rPr>
        <w:br/>
      </w:r>
      <w:r>
        <w:rPr>
          <w:rFonts w:hint="eastAsia"/>
        </w:rPr>
        <w:t>　　图表 95 三菱丽阳高分子材料（南通）有限公司资产运行指标状况</w:t>
      </w:r>
      <w:r>
        <w:rPr>
          <w:rFonts w:hint="eastAsia"/>
        </w:rPr>
        <w:br/>
      </w:r>
      <w:r>
        <w:rPr>
          <w:rFonts w:hint="eastAsia"/>
        </w:rPr>
        <w:t>　　图表 96 三菱丽阳高分子材料（南通）有限公司资产负债能力指标分析</w:t>
      </w:r>
      <w:r>
        <w:rPr>
          <w:rFonts w:hint="eastAsia"/>
        </w:rPr>
        <w:br/>
      </w:r>
      <w:r>
        <w:rPr>
          <w:rFonts w:hint="eastAsia"/>
        </w:rPr>
        <w:t>　　图表 97 三菱丽阳高分子材料（南通）有限公司成本费用构成情况</w:t>
      </w:r>
      <w:r>
        <w:rPr>
          <w:rFonts w:hint="eastAsia"/>
        </w:rPr>
        <w:br/>
      </w:r>
      <w:r>
        <w:rPr>
          <w:rFonts w:hint="eastAsia"/>
        </w:rPr>
        <w:t>　　图表 98 泰兴汤臣压克力厂销售收入情况</w:t>
      </w:r>
      <w:r>
        <w:rPr>
          <w:rFonts w:hint="eastAsia"/>
        </w:rPr>
        <w:br/>
      </w:r>
      <w:r>
        <w:rPr>
          <w:rFonts w:hint="eastAsia"/>
        </w:rPr>
        <w:t>　　图表 99 泰兴汤臣压克力厂盈利指标情况</w:t>
      </w:r>
      <w:r>
        <w:rPr>
          <w:rFonts w:hint="eastAsia"/>
        </w:rPr>
        <w:br/>
      </w:r>
      <w:r>
        <w:rPr>
          <w:rFonts w:hint="eastAsia"/>
        </w:rPr>
        <w:t>　　图表 100 泰兴汤臣压克力厂盈利能力情况</w:t>
      </w:r>
      <w:r>
        <w:rPr>
          <w:rFonts w:hint="eastAsia"/>
        </w:rPr>
        <w:br/>
      </w:r>
      <w:r>
        <w:rPr>
          <w:rFonts w:hint="eastAsia"/>
        </w:rPr>
        <w:t>　　图表 101 泰兴汤臣压克力厂资产运行指标状况</w:t>
      </w:r>
      <w:r>
        <w:rPr>
          <w:rFonts w:hint="eastAsia"/>
        </w:rPr>
        <w:br/>
      </w:r>
      <w:r>
        <w:rPr>
          <w:rFonts w:hint="eastAsia"/>
        </w:rPr>
        <w:t>　　图表 102 泰兴汤臣压克力厂资产负债能力指标分析</w:t>
      </w:r>
      <w:r>
        <w:rPr>
          <w:rFonts w:hint="eastAsia"/>
        </w:rPr>
        <w:br/>
      </w:r>
      <w:r>
        <w:rPr>
          <w:rFonts w:hint="eastAsia"/>
        </w:rPr>
        <w:t>　　图表 103 泰兴汤臣压克力厂成本费用构成情况</w:t>
      </w:r>
      <w:r>
        <w:rPr>
          <w:rFonts w:hint="eastAsia"/>
        </w:rPr>
        <w:br/>
      </w:r>
      <w:r>
        <w:rPr>
          <w:rFonts w:hint="eastAsia"/>
        </w:rPr>
        <w:t>　　图表 104 宁波大绮锦压克力板制造有限公司销售收入情况</w:t>
      </w:r>
      <w:r>
        <w:rPr>
          <w:rFonts w:hint="eastAsia"/>
        </w:rPr>
        <w:br/>
      </w:r>
      <w:r>
        <w:rPr>
          <w:rFonts w:hint="eastAsia"/>
        </w:rPr>
        <w:t>　　图表 105 宁波大绮锦压克力板制造有限公司盈利指标情况</w:t>
      </w:r>
      <w:r>
        <w:rPr>
          <w:rFonts w:hint="eastAsia"/>
        </w:rPr>
        <w:br/>
      </w:r>
      <w:r>
        <w:rPr>
          <w:rFonts w:hint="eastAsia"/>
        </w:rPr>
        <w:t>　　图表 106 宁波大绮锦压克力板制造有限公司盈利能力情况</w:t>
      </w:r>
      <w:r>
        <w:rPr>
          <w:rFonts w:hint="eastAsia"/>
        </w:rPr>
        <w:br/>
      </w:r>
      <w:r>
        <w:rPr>
          <w:rFonts w:hint="eastAsia"/>
        </w:rPr>
        <w:t>　　图表 107 宁波大绮锦压克力板制造有限公司资产运行指标状况</w:t>
      </w:r>
      <w:r>
        <w:rPr>
          <w:rFonts w:hint="eastAsia"/>
        </w:rPr>
        <w:br/>
      </w:r>
      <w:r>
        <w:rPr>
          <w:rFonts w:hint="eastAsia"/>
        </w:rPr>
        <w:t>　　图表 108 宁波大绮锦压克力板制造有限公司资产负债能力指标分析</w:t>
      </w:r>
      <w:r>
        <w:rPr>
          <w:rFonts w:hint="eastAsia"/>
        </w:rPr>
        <w:br/>
      </w:r>
      <w:r>
        <w:rPr>
          <w:rFonts w:hint="eastAsia"/>
        </w:rPr>
        <w:t>　　图表 109 宁波大绮锦压克力板制造有限公司成本费用构成情况</w:t>
      </w:r>
      <w:r>
        <w:rPr>
          <w:rFonts w:hint="eastAsia"/>
        </w:rPr>
        <w:br/>
      </w:r>
      <w:r>
        <w:rPr>
          <w:rFonts w:hint="eastAsia"/>
        </w:rPr>
        <w:t>　　图表 110 厦门佑昌压克力化工有限公司销售收入情况</w:t>
      </w:r>
      <w:r>
        <w:rPr>
          <w:rFonts w:hint="eastAsia"/>
        </w:rPr>
        <w:br/>
      </w:r>
      <w:r>
        <w:rPr>
          <w:rFonts w:hint="eastAsia"/>
        </w:rPr>
        <w:t>　　图表 111 厦门佑昌压克力化工有限公司盈利指标情况</w:t>
      </w:r>
      <w:r>
        <w:rPr>
          <w:rFonts w:hint="eastAsia"/>
        </w:rPr>
        <w:br/>
      </w:r>
      <w:r>
        <w:rPr>
          <w:rFonts w:hint="eastAsia"/>
        </w:rPr>
        <w:t>　　图表 112 厦门佑昌压克力化工有限公司盈利能力情况</w:t>
      </w:r>
      <w:r>
        <w:rPr>
          <w:rFonts w:hint="eastAsia"/>
        </w:rPr>
        <w:br/>
      </w:r>
      <w:r>
        <w:rPr>
          <w:rFonts w:hint="eastAsia"/>
        </w:rPr>
        <w:t>　　图表 113 厦门佑昌压克力化工有限公司资产运行指标状况</w:t>
      </w:r>
      <w:r>
        <w:rPr>
          <w:rFonts w:hint="eastAsia"/>
        </w:rPr>
        <w:br/>
      </w:r>
      <w:r>
        <w:rPr>
          <w:rFonts w:hint="eastAsia"/>
        </w:rPr>
        <w:t>　　图表 114 厦门佑昌压克力化工有限公司资产负债能力指标分析</w:t>
      </w:r>
      <w:r>
        <w:rPr>
          <w:rFonts w:hint="eastAsia"/>
        </w:rPr>
        <w:br/>
      </w:r>
      <w:r>
        <w:rPr>
          <w:rFonts w:hint="eastAsia"/>
        </w:rPr>
        <w:t>　　图表 115 厦门佑昌压克力化工有限公司成本费用构成情况</w:t>
      </w:r>
      <w:r>
        <w:rPr>
          <w:rFonts w:hint="eastAsia"/>
        </w:rPr>
        <w:br/>
      </w:r>
      <w:r>
        <w:rPr>
          <w:rFonts w:hint="eastAsia"/>
        </w:rPr>
        <w:t>　　图表 116 上海瑞昌亚克力工业有限公司销售收入情况</w:t>
      </w:r>
      <w:r>
        <w:rPr>
          <w:rFonts w:hint="eastAsia"/>
        </w:rPr>
        <w:br/>
      </w:r>
      <w:r>
        <w:rPr>
          <w:rFonts w:hint="eastAsia"/>
        </w:rPr>
        <w:t>　　图表 117 上海瑞昌亚克力工业有限公司盈利指标情况</w:t>
      </w:r>
      <w:r>
        <w:rPr>
          <w:rFonts w:hint="eastAsia"/>
        </w:rPr>
        <w:br/>
      </w:r>
      <w:r>
        <w:rPr>
          <w:rFonts w:hint="eastAsia"/>
        </w:rPr>
        <w:t>　　图表 118 上海瑞昌亚克力工业有限公司盈利能力情况</w:t>
      </w:r>
      <w:r>
        <w:rPr>
          <w:rFonts w:hint="eastAsia"/>
        </w:rPr>
        <w:br/>
      </w:r>
      <w:r>
        <w:rPr>
          <w:rFonts w:hint="eastAsia"/>
        </w:rPr>
        <w:t>　　图表 119 上海瑞昌亚克力工业有限公司资产运行指标状况</w:t>
      </w:r>
      <w:r>
        <w:rPr>
          <w:rFonts w:hint="eastAsia"/>
        </w:rPr>
        <w:br/>
      </w:r>
      <w:r>
        <w:rPr>
          <w:rFonts w:hint="eastAsia"/>
        </w:rPr>
        <w:t>　　图表 120 上海瑞昌亚克力工业有限公司资产负债能力指标分析</w:t>
      </w:r>
      <w:r>
        <w:rPr>
          <w:rFonts w:hint="eastAsia"/>
        </w:rPr>
        <w:br/>
      </w:r>
      <w:r>
        <w:rPr>
          <w:rFonts w:hint="eastAsia"/>
        </w:rPr>
        <w:t>　　图表 121 上海瑞昌亚克力工业有限公司成本费用构成情况</w:t>
      </w:r>
      <w:r>
        <w:rPr>
          <w:rFonts w:hint="eastAsia"/>
        </w:rPr>
        <w:br/>
      </w:r>
      <w:r>
        <w:rPr>
          <w:rFonts w:hint="eastAsia"/>
        </w:rPr>
        <w:t>　　图表 122 衡水郎瑞尔亚克力标识有限公司销售收入情况</w:t>
      </w:r>
      <w:r>
        <w:rPr>
          <w:rFonts w:hint="eastAsia"/>
        </w:rPr>
        <w:br/>
      </w:r>
      <w:r>
        <w:rPr>
          <w:rFonts w:hint="eastAsia"/>
        </w:rPr>
        <w:t>　　图表 123 衡水郎瑞尔亚克力标识有限公司盈利指标情况</w:t>
      </w:r>
      <w:r>
        <w:rPr>
          <w:rFonts w:hint="eastAsia"/>
        </w:rPr>
        <w:br/>
      </w:r>
      <w:r>
        <w:rPr>
          <w:rFonts w:hint="eastAsia"/>
        </w:rPr>
        <w:t>　　图表 124 衡水郎瑞尔亚克力标识有限公司盈利能力情况</w:t>
      </w:r>
      <w:r>
        <w:rPr>
          <w:rFonts w:hint="eastAsia"/>
        </w:rPr>
        <w:br/>
      </w:r>
      <w:r>
        <w:rPr>
          <w:rFonts w:hint="eastAsia"/>
        </w:rPr>
        <w:t>　　图表 125 衡水郎瑞尔亚克力标识有限公司资产运行指标状况</w:t>
      </w:r>
      <w:r>
        <w:rPr>
          <w:rFonts w:hint="eastAsia"/>
        </w:rPr>
        <w:br/>
      </w:r>
      <w:r>
        <w:rPr>
          <w:rFonts w:hint="eastAsia"/>
        </w:rPr>
        <w:t>　　图表 126 衡水郎瑞尔亚克力标识有限公司资产负债能力指标分析</w:t>
      </w:r>
      <w:r>
        <w:rPr>
          <w:rFonts w:hint="eastAsia"/>
        </w:rPr>
        <w:br/>
      </w:r>
      <w:r>
        <w:rPr>
          <w:rFonts w:hint="eastAsia"/>
        </w:rPr>
        <w:t>　　图表 127 衡水郎瑞尔亚克力标识有限公司成本费用构成情况</w:t>
      </w:r>
      <w:r>
        <w:rPr>
          <w:rFonts w:hint="eastAsia"/>
        </w:rPr>
        <w:br/>
      </w:r>
      <w:r>
        <w:rPr>
          <w:rFonts w:hint="eastAsia"/>
        </w:rPr>
        <w:t>　　图表 128 中国亚克力重点规模企业平均利润收入状况 单位：千元</w:t>
      </w:r>
      <w:r>
        <w:rPr>
          <w:rFonts w:hint="eastAsia"/>
        </w:rPr>
        <w:br/>
      </w:r>
      <w:r>
        <w:rPr>
          <w:rFonts w:hint="eastAsia"/>
        </w:rPr>
        <w:t>　　图表 129 中国亚克力重点规模企业平均盈利指标状况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7efd7db344af9" w:history="1">
        <w:r>
          <w:rPr>
            <w:rStyle w:val="Hyperlink"/>
          </w:rPr>
          <w:t>2010-2013年中国亚克力（PMMA）市场需求预测与投资潜力研究报告</w:t>
        </w:r>
      </w:hyperlink>
      <w:r>
        <w:rPr>
          <w:color w:val="C00000"/>
        </w:rPr>
        <w:t>》，报告编号：</w:t>
      </w:r>
      <w:r>
        <w:rPr>
          <w:rFonts w:hint="eastAsia"/>
          <w:color w:val="C00000"/>
        </w:rPr>
        <w:t>0320A68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7efd7db344af9" w:history="1">
        <w:r>
          <w:rPr>
            <w:rStyle w:val="Hyperlink"/>
          </w:rPr>
          <w:t>https://www.20087.com/2010-03/R_2010_2013yakelishichangxuqiuyuceyuto.html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28b033ca94eb8" w:history="1">
      <w:r>
        <w:rPr>
          <w:rStyle w:val="Hyperlink"/>
        </w:rPr>
        <w:t>2010-2013年中国亚克力（PMMA）市场需求预测与投资潜力研究报告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yakelishichangxuqiuyuceyuto.html" TargetMode="External" Id="Rb9f7efd7db344af9" /></Relationships>
</file>

<file path=word/_rels/header2.xml.rels>&#65279;<?xml version="1.0" encoding="utf-8"?><Relationships xmlns="http://schemas.openxmlformats.org/package/2006/relationships"><Relationship Type="http://schemas.openxmlformats.org/officeDocument/2006/relationships/hyperlink" Target="https://www.20087.com/2010-03/R_2010_2013yakelishichangxuqiuyuceyuto.html" TargetMode="External" Id="Rc6a28b033ca9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2010-03-10T07:58:00Z</dcterms:created>
  <dcterms:modified xsi:type="dcterms:W3CDTF">2010-03-10T08:58:00Z</dcterms:modified>
  <dc:subject>2010-2013年中国亚克力（PMMA）市场需求预测与投资潜力研究报告</dc:subject>
  <dc:title>2010-2013年中国亚克力（PMMA）市场需求预测与投资潜力研究报告</dc:title>
  <cp:keywords>2010-2013年中国亚克力（PMMA）市场需求预测与投资潜力研究报告</cp:keywords>
  <dc:description>2010-2013年中国亚克力（PMMA）市场需求预测与投资潜力研究报告</dc:description>
</cp:coreProperties>
</file>