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9524b7873498c" w:history="1">
              <w:r>
                <w:rPr>
                  <w:rStyle w:val="Hyperlink"/>
                </w:rPr>
                <w:t>2010-2015年中国Α-甲基苯乙烯市场分析预测与产业投资建议分析报告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9524b7873498c" w:history="1">
              <w:r>
                <w:rPr>
                  <w:rStyle w:val="Hyperlink"/>
                </w:rPr>
                <w:t>2010-2015年中国Α-甲基苯乙烯市场分析预测与产业投资建议分析报告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9524b7873498c" w:history="1">
                <w:r>
                  <w:rPr>
                    <w:rStyle w:val="Hyperlink"/>
                  </w:rPr>
                  <w:t>https://www.20087.com/2010-03/R_2010_2015_jiajibenyixishichangfenxiy.html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苯乙烯是一种重要的有机化工原料，主要用于生产聚苯乙烯、ABS树脂等高分子材料。由于其良好的物理和化学性能，甲基苯乙烯在塑料工业中得到了广泛应用。目前，甲基苯乙烯的生产主要集中在提高产品质量、降低生产成本和提升生产工艺的环保性上。市场上主要的甲基苯乙烯生产商包括多家国际知名的化工企业。</w:t>
      </w:r>
      <w:r>
        <w:rPr>
          <w:rFonts w:hint="eastAsia"/>
        </w:rPr>
        <w:br/>
      </w:r>
      <w:r>
        <w:rPr>
          <w:rFonts w:hint="eastAsia"/>
        </w:rPr>
        <w:t>　　未来，甲基苯乙烯的发展将主要集中在提高产品质量和应用领域的拓展上。市场调研网认为，通过引入新型催化剂和生产工艺，进一步提升甲基苯乙烯的纯度和产品质量。同时，新型应用领域的探索也将成为发展的重要方向，如高性能聚合物、功能性材料和环保材料等。此外，随着绿色化工技术的发展，甲基苯乙烯的生产也将更加环保和可持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中国甲基苯乙烯产品概述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中国甲基苯乙烯行业的“波特五力模型”分析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中国甲基苯乙烯行业环境分析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中国甲基苯乙烯行业政策环境分析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中国甲基苯乙烯行业技术环境分析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一、中国甲基苯乙烯技术发展概况</w:t>
      </w:r>
      <w:r>
        <w:rPr>
          <w:rFonts w:hint="eastAsia"/>
        </w:rPr>
        <w:br/>
      </w:r>
      <w:r>
        <w:rPr>
          <w:rFonts w:hint="eastAsia"/>
        </w:rPr>
        <w:t>　　　　二、中国甲基苯乙烯行业技术发展趋势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中国甲基苯乙烯行业上、下游产业链发展分析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中国甲基苯乙烯产业链分析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二、中国甲基苯乙烯产业链模型分析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中国甲基苯乙烯市场分析</w:t>
      </w:r>
      <w:r>
        <w:rPr>
          <w:rFonts w:hint="eastAsia"/>
        </w:rPr>
        <w:br/>
      </w:r>
      <w:r>
        <w:rPr>
          <w:rFonts w:hint="eastAsia"/>
        </w:rPr>
        <w:t>　　第一节 中国甲基苯乙烯市场现状分析及预测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一、2006-2009年中国甲基苯乙烯市场规模分析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二、2010-2015年中国甲基苯乙烯市场规模预测</w:t>
      </w:r>
      <w:r>
        <w:rPr>
          <w:rFonts w:hint="eastAsia"/>
        </w:rPr>
        <w:br/>
      </w:r>
      <w:r>
        <w:rPr>
          <w:rFonts w:hint="eastAsia"/>
        </w:rPr>
        <w:t>　　第二节 中国甲基苯乙烯产品产量分析及预测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一、2006-2009年中国甲基苯乙烯产量分析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二、2010-2015年中国甲基苯乙烯产量预测</w:t>
      </w:r>
      <w:r>
        <w:rPr>
          <w:rFonts w:hint="eastAsia"/>
        </w:rPr>
        <w:br/>
      </w:r>
      <w:r>
        <w:rPr>
          <w:rFonts w:hint="eastAsia"/>
        </w:rPr>
        <w:t>　　第三节 中国甲基苯乙烯市场需求分析及预测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一、2006-2009年中国甲基苯乙烯市场需求分析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二、2010-2015年中国甲基苯乙烯市场需求预测</w:t>
      </w:r>
      <w:r>
        <w:rPr>
          <w:rFonts w:hint="eastAsia"/>
        </w:rPr>
        <w:br/>
      </w:r>
      <w:r>
        <w:rPr>
          <w:rFonts w:hint="eastAsia"/>
        </w:rPr>
        <w:t>　　第四节 中国甲基苯乙烯价格趋势分析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一、2006-2009年中国甲基苯乙烯市场价格分析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二、2010-2015年中国甲基苯乙烯市场价格预测</w:t>
      </w:r>
      <w:r>
        <w:rPr>
          <w:rFonts w:hint="eastAsia"/>
        </w:rPr>
        <w:br/>
      </w:r>
      <w:r>
        <w:rPr>
          <w:rFonts w:hint="eastAsia"/>
        </w:rPr>
        <w:t>　　第五节 中国甲基苯乙烯进出口数据分析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一、2006-2009年中国甲基苯乙烯进出口数据分析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二、2010-2015年国内中国甲基苯乙烯产品未来进出口情况预测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中国甲基苯乙烯主要生产厂商介绍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2006-2009年中国甲基苯乙烯行业集中度分析</w:t>
      </w:r>
      <w:r>
        <w:rPr>
          <w:rFonts w:hint="eastAsia"/>
        </w:rPr>
        <w:br/>
      </w:r>
      <w:r>
        <w:rPr>
          <w:rFonts w:hint="eastAsia"/>
        </w:rPr>
        <w:t>　　第二节 中国甲基苯乙烯国内外SWOT分析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2010-2015年中国甲基苯乙烯行业竞争格局预测分析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2010-2015年中国甲基苯乙烯行业投资价值与投资策略分析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2010-2015年中国甲基苯乙烯行业SWOT模型分析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2010-2015年中国甲基苯乙烯行业投资价值分析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2010-2015年中国甲基苯乙烯投资风险预警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2010-2015年中国甲基苯乙烯行业投资建议分析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[中~智林]市场的重点客户战略实施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9524b7873498c" w:history="1">
        <w:r>
          <w:rPr>
            <w:rStyle w:val="Hyperlink"/>
          </w:rPr>
          <w:t>2010-2015年中国Α-甲基苯乙烯市场分析预测与产业投资建议分析报告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9524b7873498c" w:history="1">
        <w:r>
          <w:rPr>
            <w:rStyle w:val="Hyperlink"/>
          </w:rPr>
          <w:t>https://www.20087.com/2010-03/R_2010_2015_jiajibenyixishichangfenxiy.html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热点：α-甲基苯乙烯的结构式、甲基苯乙烯二聚体、苯乙烯怎么合成、甲基苯乙烯是几类危险品、甲基苯乙烯价格行情7日、甲基苯乙烯un编号、二苯、对氯甲基苯乙烯、乙二醇二甲醚cas号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2bb43b7354d46" w:history="1">
      <w:r>
        <w:rPr>
          <w:rStyle w:val="Hyperlink"/>
        </w:rPr>
        <w:t>2010-2015年中国Α-甲基苯乙烯市场分析预测与产业投资建议分析报告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_jiajibenyixishichangfenxiy.html" TargetMode="External" Id="Re729524b7873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_jiajibenyixishichangfenxiy.html" TargetMode="External" Id="Rd272bb43b735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2010-03-08T04:04:00Z</dcterms:created>
  <dcterms:modified xsi:type="dcterms:W3CDTF">2010-03-08T05:04:00Z</dcterms:modified>
  <dc:subject>2010-2015年中国Α-甲基苯乙烯市场分析预测与产业投资建议分析报告</dc:subject>
  <dc:title>2010-2015年中国Α-甲基苯乙烯市场分析预测与产业投资建议分析报告</dc:title>
  <cp:keywords>2010-2015年中国Α-甲基苯乙烯市场分析预测与产业投资建议分析报告</cp:keywords>
  <dc:description>2010-2015年中国Α-甲基苯乙烯市场分析预测与产业投资建议分析报告</dc:description>
</cp:coreProperties>
</file>