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4b30b68e34c6b" w:history="1">
              <w:r>
                <w:rPr>
                  <w:rStyle w:val="Hyperlink"/>
                </w:rPr>
                <w:t>2010-2015年中国体外循环及血液处理设备行业深度研究与预测分析报告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4b30b68e34c6b" w:history="1">
              <w:r>
                <w:rPr>
                  <w:rStyle w:val="Hyperlink"/>
                </w:rPr>
                <w:t>2010-2015年中国体外循环及血液处理设备行业深度研究与预测分析报告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14b30b68e34c6b" w:history="1">
                <w:r>
                  <w:rPr>
                    <w:rStyle w:val="Hyperlink"/>
                  </w:rPr>
                  <w:t>https://www.20087.com/2010-03/R_2010_2015tiwaixunhuanjixueyechulishe.html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管理与服务包括血液采集、检测、加工、储存和输血等环节。目前，血液管理正向信息化、标准化迈进，采用先进的血液追踪系统确保血液安全，减少输血风险。血液制品如红细胞、血小板、血浆蛋白等的分离技术不断进步，提高了制品的有效性和安全性。同时，鼓励无偿献血的社会动员工作在全球范围内得到加强。</w:t>
      </w:r>
      <w:r>
        <w:rPr>
          <w:rFonts w:hint="eastAsia"/>
        </w:rPr>
        <w:br/>
      </w:r>
      <w:r>
        <w:rPr>
          <w:rFonts w:hint="eastAsia"/>
        </w:rPr>
        <w:t>　　血液管理与服务的未来将着重于技术创新和供需平衡。基因编辑、再生医学等前沿科技可能为血液制品提供替代来源，如人造血液的研发，减少对捐赠血源的依赖。此外，个性化医疗的发展将推动血液制品的精准匹配和治疗，提高治疗效果。加强国际合作，建立全球血液安全网络，应对突发事件下的血液供应，也是未来的重要方向。</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（一）体外循环及血液处理设备及行业定义</w:t>
      </w:r>
      <w:r>
        <w:rPr>
          <w:rFonts w:hint="eastAsia"/>
        </w:rPr>
        <w:br/>
      </w:r>
      <w:r>
        <w:rPr>
          <w:rFonts w:hint="eastAsia"/>
        </w:rPr>
        <w:t>　　（二）体外循环及血液处理设备产业链分析与体外循环及血液处理设备行业的特征</w:t>
      </w:r>
      <w:r>
        <w:rPr>
          <w:rFonts w:hint="eastAsia"/>
        </w:rPr>
        <w:br/>
      </w:r>
      <w:r>
        <w:rPr>
          <w:rFonts w:hint="eastAsia"/>
        </w:rPr>
        <w:t>　　（三）体外循环及血液处理设备行业主管部门及管理体制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（一）全球体外循环及血液处理设备发展综述</w:t>
      </w:r>
      <w:r>
        <w:rPr>
          <w:rFonts w:hint="eastAsia"/>
        </w:rPr>
        <w:br/>
      </w:r>
      <w:r>
        <w:rPr>
          <w:rFonts w:hint="eastAsia"/>
        </w:rPr>
        <w:t>　　（二）主要国家和地区发展动态</w:t>
      </w:r>
      <w:r>
        <w:rPr>
          <w:rFonts w:hint="eastAsia"/>
        </w:rPr>
        <w:br/>
      </w:r>
      <w:r>
        <w:rPr>
          <w:rFonts w:hint="eastAsia"/>
        </w:rPr>
        <w:t>　　第三章 体外循环及血液处理设备上下游行业发展情况及对行业的影响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三、上下游行业变动对体外循环及血液处理设备行业的影响分析</w:t>
      </w:r>
      <w:r>
        <w:rPr>
          <w:rFonts w:hint="eastAsia"/>
        </w:rPr>
        <w:br/>
      </w:r>
      <w:r>
        <w:rPr>
          <w:rFonts w:hint="eastAsia"/>
        </w:rPr>
        <w:t>　　第四章 体外循环及血液处理设备制造技术工艺发展分析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国内体外循环及血液处理设备产品生产和需求分析</w:t>
      </w:r>
      <w:r>
        <w:rPr>
          <w:rFonts w:hint="eastAsia"/>
        </w:rPr>
        <w:br/>
      </w:r>
      <w:r>
        <w:rPr>
          <w:rFonts w:hint="eastAsia"/>
        </w:rPr>
        <w:t>　　一、国内体外循环及血液处理设备产品产量分析</w:t>
      </w:r>
      <w:r>
        <w:rPr>
          <w:rFonts w:hint="eastAsia"/>
        </w:rPr>
        <w:br/>
      </w:r>
      <w:r>
        <w:rPr>
          <w:rFonts w:hint="eastAsia"/>
        </w:rPr>
        <w:t>　　（一）国内体外循环及血液处理设备产品产能与产量概况</w:t>
      </w:r>
      <w:r>
        <w:rPr>
          <w:rFonts w:hint="eastAsia"/>
        </w:rPr>
        <w:br/>
      </w:r>
      <w:r>
        <w:rPr>
          <w:rFonts w:hint="eastAsia"/>
        </w:rPr>
        <w:t>　　（二）2005-2009年体外循环及血液处理设备产品产量</w:t>
      </w:r>
      <w:r>
        <w:rPr>
          <w:rFonts w:hint="eastAsia"/>
        </w:rPr>
        <w:br/>
      </w:r>
      <w:r>
        <w:rPr>
          <w:rFonts w:hint="eastAsia"/>
        </w:rPr>
        <w:t>　　（三）2010-2015年体外循环及血液处理设备产品产量预测</w:t>
      </w:r>
      <w:r>
        <w:rPr>
          <w:rFonts w:hint="eastAsia"/>
        </w:rPr>
        <w:br/>
      </w:r>
      <w:r>
        <w:rPr>
          <w:rFonts w:hint="eastAsia"/>
        </w:rPr>
        <w:t>　　二、国内体外循环及血液处理设备产品需求分析</w:t>
      </w:r>
      <w:r>
        <w:rPr>
          <w:rFonts w:hint="eastAsia"/>
        </w:rPr>
        <w:br/>
      </w:r>
      <w:r>
        <w:rPr>
          <w:rFonts w:hint="eastAsia"/>
        </w:rPr>
        <w:t>　　（一）国内体外循环及血液处理设备产品主要需求领域分析</w:t>
      </w:r>
      <w:r>
        <w:rPr>
          <w:rFonts w:hint="eastAsia"/>
        </w:rPr>
        <w:br/>
      </w:r>
      <w:r>
        <w:rPr>
          <w:rFonts w:hint="eastAsia"/>
        </w:rPr>
        <w:t>　　（二）2005-2009年体外循环及血液处理设备产品需求</w:t>
      </w:r>
      <w:r>
        <w:rPr>
          <w:rFonts w:hint="eastAsia"/>
        </w:rPr>
        <w:br/>
      </w:r>
      <w:r>
        <w:rPr>
          <w:rFonts w:hint="eastAsia"/>
        </w:rPr>
        <w:t>　　（三）2010-2015年体外循环及血液处理设备产品需求预测</w:t>
      </w:r>
      <w:r>
        <w:rPr>
          <w:rFonts w:hint="eastAsia"/>
        </w:rPr>
        <w:br/>
      </w:r>
      <w:r>
        <w:rPr>
          <w:rFonts w:hint="eastAsia"/>
        </w:rPr>
        <w:t>　　第六章 体外循环及血液处理设备行业进出口情况与价格趋势分析</w:t>
      </w:r>
      <w:r>
        <w:rPr>
          <w:rFonts w:hint="eastAsia"/>
        </w:rPr>
        <w:br/>
      </w:r>
      <w:r>
        <w:rPr>
          <w:rFonts w:hint="eastAsia"/>
        </w:rPr>
        <w:t>　　一、进出口状况分析</w:t>
      </w:r>
      <w:r>
        <w:rPr>
          <w:rFonts w:hint="eastAsia"/>
        </w:rPr>
        <w:br/>
      </w:r>
      <w:r>
        <w:rPr>
          <w:rFonts w:hint="eastAsia"/>
        </w:rPr>
        <w:t>　　（一）国内体外循环及血液处理设备产品2007-2009年进出口数据分析</w:t>
      </w:r>
      <w:r>
        <w:rPr>
          <w:rFonts w:hint="eastAsia"/>
        </w:rPr>
        <w:br/>
      </w:r>
      <w:r>
        <w:rPr>
          <w:rFonts w:hint="eastAsia"/>
        </w:rPr>
        <w:t>　　（二）体外循环及血液处理设备产品主要进出口国家分析</w:t>
      </w:r>
      <w:r>
        <w:rPr>
          <w:rFonts w:hint="eastAsia"/>
        </w:rPr>
        <w:br/>
      </w:r>
      <w:r>
        <w:rPr>
          <w:rFonts w:hint="eastAsia"/>
        </w:rPr>
        <w:t>　　（三）贸易平衡情况</w:t>
      </w:r>
      <w:r>
        <w:rPr>
          <w:rFonts w:hint="eastAsia"/>
        </w:rPr>
        <w:br/>
      </w:r>
      <w:r>
        <w:rPr>
          <w:rFonts w:hint="eastAsia"/>
        </w:rPr>
        <w:t>　　二、体外循环及血液处理设备产品价格趋势分析</w:t>
      </w:r>
      <w:r>
        <w:rPr>
          <w:rFonts w:hint="eastAsia"/>
        </w:rPr>
        <w:br/>
      </w:r>
      <w:r>
        <w:rPr>
          <w:rFonts w:hint="eastAsia"/>
        </w:rPr>
        <w:t>　　（一）近几年体外循环及血液处理设备产品价格走势分析</w:t>
      </w:r>
      <w:r>
        <w:rPr>
          <w:rFonts w:hint="eastAsia"/>
        </w:rPr>
        <w:br/>
      </w:r>
      <w:r>
        <w:rPr>
          <w:rFonts w:hint="eastAsia"/>
        </w:rPr>
        <w:t>　　（二）原材料及相关因素对体外循环及血液处理设备产品价格影响分析</w:t>
      </w:r>
      <w:r>
        <w:rPr>
          <w:rFonts w:hint="eastAsia"/>
        </w:rPr>
        <w:br/>
      </w:r>
      <w:r>
        <w:rPr>
          <w:rFonts w:hint="eastAsia"/>
        </w:rPr>
        <w:t>　　第七章 体外循环及血液处理设备行业市场竞争策略分析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四、体外循环及血液处理设备市场竞争策略分析</w:t>
      </w:r>
      <w:r>
        <w:rPr>
          <w:rFonts w:hint="eastAsia"/>
        </w:rPr>
        <w:br/>
      </w:r>
      <w:r>
        <w:rPr>
          <w:rFonts w:hint="eastAsia"/>
        </w:rPr>
        <w:t>　　（一）体外循环及血液处理设备市场增长潜力分析</w:t>
      </w:r>
      <w:r>
        <w:rPr>
          <w:rFonts w:hint="eastAsia"/>
        </w:rPr>
        <w:br/>
      </w:r>
      <w:r>
        <w:rPr>
          <w:rFonts w:hint="eastAsia"/>
        </w:rPr>
        <w:t>　　（二）体外循环及血液处理设备产品竞争策略分析</w:t>
      </w:r>
      <w:r>
        <w:rPr>
          <w:rFonts w:hint="eastAsia"/>
        </w:rPr>
        <w:br/>
      </w:r>
      <w:r>
        <w:rPr>
          <w:rFonts w:hint="eastAsia"/>
        </w:rPr>
        <w:t>　　（三）体外循环及血液处理设备行业竞争格局展望</w:t>
      </w:r>
      <w:r>
        <w:rPr>
          <w:rFonts w:hint="eastAsia"/>
        </w:rPr>
        <w:br/>
      </w:r>
      <w:r>
        <w:rPr>
          <w:rFonts w:hint="eastAsia"/>
        </w:rPr>
        <w:t>　　第八章 体外循环及血液处理设备行业用户度分析</w:t>
      </w:r>
      <w:r>
        <w:rPr>
          <w:rFonts w:hint="eastAsia"/>
        </w:rPr>
        <w:br/>
      </w:r>
      <w:r>
        <w:rPr>
          <w:rFonts w:hint="eastAsia"/>
        </w:rPr>
        <w:t>　　一、体外循环及血液处理设备行业用户认知程度</w:t>
      </w:r>
      <w:r>
        <w:rPr>
          <w:rFonts w:hint="eastAsia"/>
        </w:rPr>
        <w:br/>
      </w:r>
      <w:r>
        <w:rPr>
          <w:rFonts w:hint="eastAsia"/>
        </w:rPr>
        <w:t>　　二、体外循环及血液处理设备行业用户关注因素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体外循环及血液处理设备行业国内重点生产厂家分析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中⋅智⋅林⋅－体外循环及血液处理设备行业投资现状及风险前景评价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4b30b68e34c6b" w:history="1">
        <w:r>
          <w:rPr>
            <w:rStyle w:val="Hyperlink"/>
          </w:rPr>
          <w:t>2010-2015年中国体外循环及血液处理设备行业深度研究与预测分析报告</w:t>
        </w:r>
      </w:hyperlink>
      <w:r>
        <w:rPr>
          <w:color w:val="C00000"/>
        </w:rPr>
        <w:t>》，报告编号：</w:t>
      </w:r>
      <w:r>
        <w:rPr>
          <w:rFonts w:hint="eastAsia"/>
          <w:color w:val="C00000"/>
        </w:rPr>
        <w:t>0330A1A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14b30b68e34c6b" w:history="1">
        <w:r>
          <w:rPr>
            <w:rStyle w:val="Hyperlink"/>
          </w:rPr>
          <w:t>https://www.20087.com/2010-03/R_2010_2015tiwaixunhuanjixueyechulishe.html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479f05a934175" w:history="1">
      <w:r>
        <w:rPr>
          <w:rStyle w:val="Hyperlink"/>
        </w:rPr>
        <w:t>2010-2015年中国体外循环及血液处理设备行业深度研究与预测分析报告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tiwaixunhuanjixueyechulishe.html" TargetMode="External" Id="R1714b30b68e34c6b" /></Relationships>
</file>

<file path=word/_rels/header2.xml.rels>&#65279;<?xml version="1.0" encoding="utf-8"?><Relationships xmlns="http://schemas.openxmlformats.org/package/2006/relationships"><Relationship Type="http://schemas.openxmlformats.org/officeDocument/2006/relationships/hyperlink" Target="https://www.20087.com/2010-03/R_2010_2015tiwaixunhuanjixueyechulishe.html" TargetMode="External" Id="R8e8479f05a93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2010-03-23T04:26:00Z</dcterms:created>
  <dcterms:modified xsi:type="dcterms:W3CDTF">2010-03-23T05:26:00Z</dcterms:modified>
  <dc:subject>2010-2015年中国体外循环及血液处理设备行业深度研究与预测分析报告</dc:subject>
  <dc:title>2010-2015年中国体外循环及血液处理设备行业深度研究与预测分析报告</dc:title>
  <cp:keywords>2010-2015年中国体外循环及血液处理设备行业深度研究与预测分析报告</cp:keywords>
  <dc:description>2010-2015年中国体外循环及血液处理设备行业深度研究与预测分析报告</dc:description>
</cp:coreProperties>
</file>