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4bd1932b244d7" w:history="1">
              <w:r>
                <w:rPr>
                  <w:rStyle w:val="Hyperlink"/>
                </w:rPr>
                <w:t>2010-2015年中国女鞋行业投资策略分析及竞争战略研究咨询报告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4bd1932b244d7" w:history="1">
              <w:r>
                <w:rPr>
                  <w:rStyle w:val="Hyperlink"/>
                </w:rPr>
                <w:t>2010-2015年中国女鞋行业投资策略分析及竞争战略研究咨询报告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4bd1932b244d7" w:history="1">
                <w:r>
                  <w:rPr>
                    <w:rStyle w:val="Hyperlink"/>
                  </w:rPr>
                  <w:t>https://www.20087.com/2010-03/R_2010_2015nvxiexingyetouziceluefenxij.html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多样化且竞争激烈，消费者对鞋履的设计、舒适度和功能性有着越来越高的期待。随着女性社会地位的提升和生活方式的变化，休闲鞋、运动鞋和平底鞋等舒适型女鞋市场份额逐年增加。同时，可持续时尚理念的推广，促使品牌采用环保材料和公平贸易原则，生产对环境和社会负责的产品。</w:t>
      </w:r>
      <w:r>
        <w:rPr>
          <w:rFonts w:hint="eastAsia"/>
        </w:rPr>
        <w:br/>
      </w:r>
      <w:r>
        <w:rPr>
          <w:rFonts w:hint="eastAsia"/>
        </w:rPr>
        <w:t>　　未来，女鞋设计将更加注重个性化和定制化。一方面，利用3D打印技术和数字化设计，为消费者提供独一无二的鞋履体验；另一方面，通过社交媒体和大数据分析，捕捉消费者的偏好和需求，实现精准营销和产品创新。此外，随着健康和健身潮流的持续升温，兼具时尚感和运动功能的女鞋将受到更多关注，满足现代女性多元化的穿着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四、国际女鞋主要生产商及品牌分析</w:t>
      </w:r>
      <w:r>
        <w:rPr>
          <w:rFonts w:hint="eastAsia"/>
        </w:rPr>
        <w:br/>
      </w:r>
      <w:r>
        <w:rPr>
          <w:rFonts w:hint="eastAsia"/>
        </w:rPr>
        <w:t>　　　　五、我国女鞋行业屡遭“反倾销”调查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2008-2009年女鞋行业结构分析</w:t>
      </w:r>
      <w:r>
        <w:rPr>
          <w:rFonts w:hint="eastAsia"/>
        </w:rPr>
        <w:br/>
      </w:r>
      <w:r>
        <w:rPr>
          <w:rFonts w:hint="eastAsia"/>
        </w:rPr>
        <w:t>　　第一节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女鞋行业竞争格局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2001-2008年女鞋产量增长情况</w:t>
      </w:r>
      <w:r>
        <w:rPr>
          <w:rFonts w:hint="eastAsia"/>
        </w:rPr>
        <w:br/>
      </w:r>
      <w:r>
        <w:rPr>
          <w:rFonts w:hint="eastAsia"/>
        </w:rPr>
        <w:t>　　第二节 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三、劳动力成本</w:t>
      </w:r>
      <w:r>
        <w:rPr>
          <w:rFonts w:hint="eastAsia"/>
        </w:rPr>
        <w:br/>
      </w:r>
      <w:r>
        <w:rPr>
          <w:rFonts w:hint="eastAsia"/>
        </w:rPr>
        <w:t>　　第四节 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2008-2009年中国女鞋市场供需状况分析</w:t>
      </w:r>
      <w:r>
        <w:rPr>
          <w:rFonts w:hint="eastAsia"/>
        </w:rPr>
        <w:br/>
      </w:r>
      <w:r>
        <w:rPr>
          <w:rFonts w:hint="eastAsia"/>
        </w:rPr>
        <w:t>　　第一节 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2001-2008年女鞋行业供需状况</w:t>
      </w:r>
      <w:r>
        <w:rPr>
          <w:rFonts w:hint="eastAsia"/>
        </w:rPr>
        <w:br/>
      </w:r>
      <w:r>
        <w:rPr>
          <w:rFonts w:hint="eastAsia"/>
        </w:rPr>
        <w:t>　　　　一、2001-2008年女鞋供给状况</w:t>
      </w:r>
      <w:r>
        <w:rPr>
          <w:rFonts w:hint="eastAsia"/>
        </w:rPr>
        <w:br/>
      </w:r>
      <w:r>
        <w:rPr>
          <w:rFonts w:hint="eastAsia"/>
        </w:rPr>
        <w:t>　　　　二、2001-2008年女鞋需求状况</w:t>
      </w:r>
      <w:r>
        <w:rPr>
          <w:rFonts w:hint="eastAsia"/>
        </w:rPr>
        <w:br/>
      </w:r>
      <w:r>
        <w:rPr>
          <w:rFonts w:hint="eastAsia"/>
        </w:rPr>
        <w:t>　　　　三、2001-2008年女鞋供需缺口分析</w:t>
      </w:r>
      <w:r>
        <w:rPr>
          <w:rFonts w:hint="eastAsia"/>
        </w:rPr>
        <w:br/>
      </w:r>
      <w:r>
        <w:rPr>
          <w:rFonts w:hint="eastAsia"/>
        </w:rPr>
        <w:t>　　　　四、2009-2012年我国女鞋供需缺口变化趋势预测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2008-2009年中国女鞋消费量分析</w:t>
      </w:r>
      <w:r>
        <w:rPr>
          <w:rFonts w:hint="eastAsia"/>
        </w:rPr>
        <w:br/>
      </w:r>
      <w:r>
        <w:rPr>
          <w:rFonts w:hint="eastAsia"/>
        </w:rPr>
        <w:t>　　　　一、2001-2008年我国女鞋消费量</w:t>
      </w:r>
      <w:r>
        <w:rPr>
          <w:rFonts w:hint="eastAsia"/>
        </w:rPr>
        <w:br/>
      </w:r>
      <w:r>
        <w:rPr>
          <w:rFonts w:hint="eastAsia"/>
        </w:rPr>
        <w:t>　　　　二、2001-2008年女鞋各细分产品消费量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三、2009-2012年我国女鞋消费量预测</w:t>
      </w:r>
      <w:r>
        <w:rPr>
          <w:rFonts w:hint="eastAsia"/>
        </w:rPr>
        <w:br/>
      </w:r>
      <w:r>
        <w:rPr>
          <w:rFonts w:hint="eastAsia"/>
        </w:rPr>
        <w:t>　　第四节 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2008-2009年中国女鞋细分市场分析预测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一、不同价位档次女鞋市场分析</w:t>
      </w:r>
      <w:r>
        <w:rPr>
          <w:rFonts w:hint="eastAsia"/>
        </w:rPr>
        <w:br/>
      </w:r>
      <w:r>
        <w:rPr>
          <w:rFonts w:hint="eastAsia"/>
        </w:rPr>
        <w:t>　　　　二、不同鞋码女鞋市场分析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不同品牌女鞋市场分析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不同种类用途女鞋市场分析</w:t>
      </w:r>
      <w:r>
        <w:rPr>
          <w:rFonts w:hint="eastAsia"/>
        </w:rPr>
        <w:br/>
      </w:r>
      <w:r>
        <w:rPr>
          <w:rFonts w:hint="eastAsia"/>
        </w:rPr>
        <w:t>　　　　一、高跟鞋市场分析预测</w:t>
      </w:r>
      <w:r>
        <w:rPr>
          <w:rFonts w:hint="eastAsia"/>
        </w:rPr>
        <w:br/>
      </w:r>
      <w:r>
        <w:rPr>
          <w:rFonts w:hint="eastAsia"/>
        </w:rPr>
        <w:t>　　　　二、平跟女鞋分析预测</w:t>
      </w:r>
      <w:r>
        <w:rPr>
          <w:rFonts w:hint="eastAsia"/>
        </w:rPr>
        <w:br/>
      </w:r>
      <w:r>
        <w:rPr>
          <w:rFonts w:hint="eastAsia"/>
        </w:rPr>
        <w:t>　　　　三、休闲类女鞋分析预测</w:t>
      </w:r>
      <w:r>
        <w:rPr>
          <w:rFonts w:hint="eastAsia"/>
        </w:rPr>
        <w:br/>
      </w:r>
      <w:r>
        <w:rPr>
          <w:rFonts w:hint="eastAsia"/>
        </w:rPr>
        <w:t>　　　　四、运动类女鞋分析预测</w:t>
      </w:r>
      <w:r>
        <w:rPr>
          <w:rFonts w:hint="eastAsia"/>
        </w:rPr>
        <w:br/>
      </w:r>
      <w:r>
        <w:rPr>
          <w:rFonts w:hint="eastAsia"/>
        </w:rPr>
        <w:t>　　　　五、凉鞋、拖鞋分析预测</w:t>
      </w:r>
      <w:r>
        <w:rPr>
          <w:rFonts w:hint="eastAsia"/>
        </w:rPr>
        <w:br/>
      </w:r>
      <w:r>
        <w:rPr>
          <w:rFonts w:hint="eastAsia"/>
        </w:rPr>
        <w:t>　　　　六、其他用途女鞋分析预测（含靴子、表演用鞋等）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二、消费者偏好分析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一、广东惠东女鞋市场分析</w:t>
      </w:r>
      <w:r>
        <w:rPr>
          <w:rFonts w:hint="eastAsia"/>
        </w:rPr>
        <w:br/>
      </w:r>
      <w:r>
        <w:rPr>
          <w:rFonts w:hint="eastAsia"/>
        </w:rPr>
        <w:t>　　　　二、龙岗女鞋市场分析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一、初级阶段：批发</w:t>
      </w:r>
      <w:r>
        <w:rPr>
          <w:rFonts w:hint="eastAsia"/>
        </w:rPr>
        <w:br/>
      </w:r>
      <w:r>
        <w:rPr>
          <w:rFonts w:hint="eastAsia"/>
        </w:rPr>
        <w:t>　　　　二、厂家直营店</w:t>
      </w:r>
      <w:r>
        <w:rPr>
          <w:rFonts w:hint="eastAsia"/>
        </w:rPr>
        <w:br/>
      </w:r>
      <w:r>
        <w:rPr>
          <w:rFonts w:hint="eastAsia"/>
        </w:rPr>
        <w:t>　　　　三、主流：专卖店</w:t>
      </w:r>
      <w:r>
        <w:rPr>
          <w:rFonts w:hint="eastAsia"/>
        </w:rPr>
        <w:br/>
      </w:r>
      <w:r>
        <w:rPr>
          <w:rFonts w:hint="eastAsia"/>
        </w:rPr>
        <w:t>　　　　四、新兴：专业店</w:t>
      </w:r>
      <w:r>
        <w:rPr>
          <w:rFonts w:hint="eastAsia"/>
        </w:rPr>
        <w:br/>
      </w:r>
      <w:r>
        <w:rPr>
          <w:rFonts w:hint="eastAsia"/>
        </w:rPr>
        <w:t>　　　　五、B2C网上直销，品牌鞋企之钱途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一、塑造品牌的独特核心理念。</w:t>
      </w:r>
      <w:r>
        <w:rPr>
          <w:rFonts w:hint="eastAsia"/>
        </w:rPr>
        <w:br/>
      </w:r>
      <w:r>
        <w:rPr>
          <w:rFonts w:hint="eastAsia"/>
        </w:rPr>
        <w:t>　　　　二、创新性的差异化概念。</w:t>
      </w:r>
      <w:r>
        <w:rPr>
          <w:rFonts w:hint="eastAsia"/>
        </w:rPr>
        <w:br/>
      </w:r>
      <w:r>
        <w:rPr>
          <w:rFonts w:hint="eastAsia"/>
        </w:rPr>
        <w:t>　　　　三、实施双品牌战略。</w:t>
      </w:r>
      <w:r>
        <w:rPr>
          <w:rFonts w:hint="eastAsia"/>
        </w:rPr>
        <w:br/>
      </w:r>
      <w:r>
        <w:rPr>
          <w:rFonts w:hint="eastAsia"/>
        </w:rPr>
        <w:t>　　　　四、打造区域性强势品牌。</w:t>
      </w:r>
      <w:r>
        <w:rPr>
          <w:rFonts w:hint="eastAsia"/>
        </w:rPr>
        <w:br/>
      </w:r>
      <w:r>
        <w:rPr>
          <w:rFonts w:hint="eastAsia"/>
        </w:rPr>
        <w:t>　　　　五、品牌形象的本土化。</w:t>
      </w:r>
      <w:r>
        <w:rPr>
          <w:rFonts w:hint="eastAsia"/>
        </w:rPr>
        <w:br/>
      </w:r>
      <w:r>
        <w:rPr>
          <w:rFonts w:hint="eastAsia"/>
        </w:rPr>
        <w:t>　　第三节 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2008-2009年女鞋行业进出口分析</w:t>
      </w:r>
      <w:r>
        <w:rPr>
          <w:rFonts w:hint="eastAsia"/>
        </w:rPr>
        <w:br/>
      </w:r>
      <w:r>
        <w:rPr>
          <w:rFonts w:hint="eastAsia"/>
        </w:rPr>
        <w:t>　　第一节 女鞋进出口现状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一、我国女鞋行业遭受“反倾销”调查的主要案例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2008-2009年中国女鞋行业市场预测分析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2008-2009年中国女鞋季节特征分析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2008-2009年中国女鞋产品趋势分析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2008-2009年中国女鞋价格走势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2008-2009年中国女鞋竞争格局分析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星期六ST&amp;SAT女鞋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耐克Nike女鞋</w:t>
      </w:r>
      <w:r>
        <w:rPr>
          <w:rFonts w:hint="eastAsia"/>
        </w:rPr>
        <w:br/>
      </w:r>
      <w:r>
        <w:rPr>
          <w:rFonts w:hint="eastAsia"/>
        </w:rPr>
        <w:t>　　第七节 阿迪达斯Adidas女鞋</w:t>
      </w:r>
      <w:r>
        <w:rPr>
          <w:rFonts w:hint="eastAsia"/>
        </w:rPr>
        <w:br/>
      </w:r>
      <w:r>
        <w:rPr>
          <w:rFonts w:hint="eastAsia"/>
        </w:rPr>
        <w:t>　　第八节 Fed女鞋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[^中智^林^]女鞋行业投资策略分析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3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 2008年美国鞋类产品市场份额</w:t>
      </w:r>
      <w:r>
        <w:rPr>
          <w:rFonts w:hint="eastAsia"/>
        </w:rPr>
        <w:br/>
      </w:r>
      <w:r>
        <w:rPr>
          <w:rFonts w:hint="eastAsia"/>
        </w:rPr>
        <w:t>　　图表 9 1999~2008年法国鞋业市场份额</w:t>
      </w:r>
      <w:r>
        <w:rPr>
          <w:rFonts w:hint="eastAsia"/>
        </w:rPr>
        <w:br/>
      </w:r>
      <w:r>
        <w:rPr>
          <w:rFonts w:hint="eastAsia"/>
        </w:rPr>
        <w:t>　　图表 10 1999~2008年德国鞋类市场规模</w:t>
      </w:r>
      <w:r>
        <w:rPr>
          <w:rFonts w:hint="eastAsia"/>
        </w:rPr>
        <w:br/>
      </w:r>
      <w:r>
        <w:rPr>
          <w:rFonts w:hint="eastAsia"/>
        </w:rPr>
        <w:t>　　图表 11 1999年－2008年英国鞋类分类产品市场销售额</w:t>
      </w:r>
      <w:r>
        <w:rPr>
          <w:rFonts w:hint="eastAsia"/>
        </w:rPr>
        <w:br/>
      </w:r>
      <w:r>
        <w:rPr>
          <w:rFonts w:hint="eastAsia"/>
        </w:rPr>
        <w:t>　　图表 21 英国主要鞋类生产商的销售商增长率和市场分额</w:t>
      </w:r>
      <w:r>
        <w:rPr>
          <w:rFonts w:hint="eastAsia"/>
        </w:rPr>
        <w:br/>
      </w:r>
      <w:r>
        <w:rPr>
          <w:rFonts w:hint="eastAsia"/>
        </w:rPr>
        <w:t>　　图表 26 我国女鞋市场主要品牌份额排行</w:t>
      </w:r>
      <w:r>
        <w:rPr>
          <w:rFonts w:hint="eastAsia"/>
        </w:rPr>
        <w:br/>
      </w:r>
      <w:r>
        <w:rPr>
          <w:rFonts w:hint="eastAsia"/>
        </w:rPr>
        <w:t>　　图表 27 2003年~2010年我国女鞋市场规模增长趋势图</w:t>
      </w:r>
      <w:r>
        <w:rPr>
          <w:rFonts w:hint="eastAsia"/>
        </w:rPr>
        <w:br/>
      </w:r>
      <w:r>
        <w:rPr>
          <w:rFonts w:hint="eastAsia"/>
        </w:rPr>
        <w:t>　　图表 28 经济增长、收入增长和消费者信心指数变化趋势</w:t>
      </w:r>
      <w:r>
        <w:rPr>
          <w:rFonts w:hint="eastAsia"/>
        </w:rPr>
        <w:br/>
      </w:r>
      <w:r>
        <w:rPr>
          <w:rFonts w:hint="eastAsia"/>
        </w:rPr>
        <w:t>　　图表 29 不同收入层次家庭需求价格情况</w:t>
      </w:r>
      <w:r>
        <w:rPr>
          <w:rFonts w:hint="eastAsia"/>
        </w:rPr>
        <w:br/>
      </w:r>
      <w:r>
        <w:rPr>
          <w:rFonts w:hint="eastAsia"/>
        </w:rPr>
        <w:t>　　图表 30 不同收入消费者购买习惯比例情况</w:t>
      </w:r>
      <w:r>
        <w:rPr>
          <w:rFonts w:hint="eastAsia"/>
        </w:rPr>
        <w:br/>
      </w:r>
      <w:r>
        <w:rPr>
          <w:rFonts w:hint="eastAsia"/>
        </w:rPr>
        <w:t>　　图表 31 女鞋消费者购买女鞋频率情况</w:t>
      </w:r>
      <w:r>
        <w:rPr>
          <w:rFonts w:hint="eastAsia"/>
        </w:rPr>
        <w:br/>
      </w:r>
      <w:r>
        <w:rPr>
          <w:rFonts w:hint="eastAsia"/>
        </w:rPr>
        <w:t>　　图表 32 女鞋消费者购买女鞋的考虑因素情况</w:t>
      </w:r>
      <w:r>
        <w:rPr>
          <w:rFonts w:hint="eastAsia"/>
        </w:rPr>
        <w:br/>
      </w:r>
      <w:r>
        <w:rPr>
          <w:rFonts w:hint="eastAsia"/>
        </w:rPr>
        <w:t>　　图表 33 女鞋消费者购买女鞋地点比例情况</w:t>
      </w:r>
      <w:r>
        <w:rPr>
          <w:rFonts w:hint="eastAsia"/>
        </w:rPr>
        <w:br/>
      </w:r>
      <w:r>
        <w:rPr>
          <w:rFonts w:hint="eastAsia"/>
        </w:rPr>
        <w:t>　　图表 34 2007-2008年新百丽鞋业深圳有限公司盈利结构</w:t>
      </w:r>
      <w:r>
        <w:rPr>
          <w:rFonts w:hint="eastAsia"/>
        </w:rPr>
        <w:br/>
      </w:r>
      <w:r>
        <w:rPr>
          <w:rFonts w:hint="eastAsia"/>
        </w:rPr>
        <w:t>　　图表 37 2007-2008年温州市鹿城达芙妮鞋业有限公司盈利结构</w:t>
      </w:r>
      <w:r>
        <w:rPr>
          <w:rFonts w:hint="eastAsia"/>
        </w:rPr>
        <w:br/>
      </w:r>
      <w:r>
        <w:rPr>
          <w:rFonts w:hint="eastAsia"/>
        </w:rPr>
        <w:t>　　图表 39 2007-2008年温州市鹿城达芙妮鞋业有限公司成本费用</w:t>
      </w:r>
      <w:r>
        <w:rPr>
          <w:rFonts w:hint="eastAsia"/>
        </w:rPr>
        <w:br/>
      </w:r>
      <w:r>
        <w:rPr>
          <w:rFonts w:hint="eastAsia"/>
        </w:rPr>
        <w:t>　　图表 40 2007-2008年美丽华企业（南京）有限公司盈利结构</w:t>
      </w:r>
      <w:r>
        <w:rPr>
          <w:rFonts w:hint="eastAsia"/>
        </w:rPr>
        <w:br/>
      </w:r>
      <w:r>
        <w:rPr>
          <w:rFonts w:hint="eastAsia"/>
        </w:rPr>
        <w:t>　　图表 41 2007-2008年美丽华企业（南京）有限公司资产结构</w:t>
      </w:r>
      <w:r>
        <w:rPr>
          <w:rFonts w:hint="eastAsia"/>
        </w:rPr>
        <w:br/>
      </w:r>
      <w:r>
        <w:rPr>
          <w:rFonts w:hint="eastAsia"/>
        </w:rPr>
        <w:t>　　图表 42 2007-2008年美丽华企业（南京）有限公司成本费用</w:t>
      </w:r>
      <w:r>
        <w:rPr>
          <w:rFonts w:hint="eastAsia"/>
        </w:rPr>
        <w:br/>
      </w:r>
      <w:r>
        <w:rPr>
          <w:rFonts w:hint="eastAsia"/>
        </w:rPr>
        <w:t>　　图表 43 2007-2008年浙江舒丹妮鞋业有限公司盈利结构</w:t>
      </w:r>
      <w:r>
        <w:rPr>
          <w:rFonts w:hint="eastAsia"/>
        </w:rPr>
        <w:br/>
      </w:r>
      <w:r>
        <w:rPr>
          <w:rFonts w:hint="eastAsia"/>
        </w:rPr>
        <w:t>　　图表 44 2007-2008年浙江舒丹妮鞋业有限公司资产结构</w:t>
      </w:r>
      <w:r>
        <w:rPr>
          <w:rFonts w:hint="eastAsia"/>
        </w:rPr>
        <w:br/>
      </w:r>
      <w:r>
        <w:rPr>
          <w:rFonts w:hint="eastAsia"/>
        </w:rPr>
        <w:t>　　图表 47 2007-2008年佛山星期六鞋业有限公司资产结构</w:t>
      </w:r>
      <w:r>
        <w:rPr>
          <w:rFonts w:hint="eastAsia"/>
        </w:rPr>
        <w:br/>
      </w:r>
      <w:r>
        <w:rPr>
          <w:rFonts w:hint="eastAsia"/>
        </w:rPr>
        <w:t>　　图表 49 2007-2008年耐克（苏州）体育用品有限公司盈利结构</w:t>
      </w:r>
      <w:r>
        <w:rPr>
          <w:rFonts w:hint="eastAsia"/>
        </w:rPr>
        <w:br/>
      </w:r>
      <w:r>
        <w:rPr>
          <w:rFonts w:hint="eastAsia"/>
        </w:rPr>
        <w:t>　　图表 58公司业务相关资格证书-全国市场研究行业协会会员证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4bd1932b244d7" w:history="1">
        <w:r>
          <w:rPr>
            <w:rStyle w:val="Hyperlink"/>
          </w:rPr>
          <w:t>2010-2015年中国女鞋行业投资策略分析及竞争战略研究咨询报告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4bd1932b244d7" w:history="1">
        <w:r>
          <w:rPr>
            <w:rStyle w:val="Hyperlink"/>
          </w:rPr>
          <w:t>https://www.20087.com/2010-03/R_2010_2015nvxiexingyetouziceluefenxij.html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bb264d5b24bbc" w:history="1">
      <w:r>
        <w:rPr>
          <w:rStyle w:val="Hyperlink"/>
        </w:rPr>
        <w:t>2010-2015年中国女鞋行业投资策略分析及竞争战略研究咨询报告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vxiexingyetouziceluefenxij.html" TargetMode="External" Id="R8c84bd1932b2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vxiexingyetouziceluefenxij.html" TargetMode="External" Id="Rdc5bb264d5b2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2010-03-17T04:12:00Z</dcterms:created>
  <dcterms:modified xsi:type="dcterms:W3CDTF">2010-03-17T05:12:00Z</dcterms:modified>
  <dc:subject>2010-2015年中国女鞋行业投资策略分析及竞争战略研究咨询报告</dc:subject>
  <dc:title>2010-2015年中国女鞋行业投资策略分析及竞争战略研究咨询报告</dc:title>
  <cp:keywords>2010-2015年中国女鞋行业投资策略分析及竞争战略研究咨询报告</cp:keywords>
  <dc:description>2010-2015年中国女鞋行业投资策略分析及竞争战略研究咨询报告</dc:description>
</cp:coreProperties>
</file>