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d0aecb54d442e" w:history="1">
              <w:r>
                <w:rPr>
                  <w:rStyle w:val="Hyperlink"/>
                </w:rPr>
                <w:t>2010-2015年中国平地机行业市场走势与投资前景预测报告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d0aecb54d442e" w:history="1">
              <w:r>
                <w:rPr>
                  <w:rStyle w:val="Hyperlink"/>
                </w:rPr>
                <w:t>2010-2015年中国平地机行业市场走势与投资前景预测报告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d0aecb54d442e" w:history="1">
                <w:r>
                  <w:rPr>
                    <w:rStyle w:val="Hyperlink"/>
                  </w:rPr>
                  <w:t>https://www.20087.com/2010-03/R_2010_2015pingdijixingyeshichangzoush.html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2008-2009年世界平地机工业运行总况分析</w:t>
      </w:r>
      <w:r>
        <w:rPr>
          <w:rFonts w:hint="eastAsia"/>
        </w:rPr>
        <w:br/>
      </w:r>
      <w:r>
        <w:rPr>
          <w:rFonts w:hint="eastAsia"/>
        </w:rPr>
        <w:t>　　第一节 2008-2009年世界平地机产业发展概况分析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一、世界平地机发展历程</w:t>
      </w:r>
      <w:r>
        <w:rPr>
          <w:rFonts w:hint="eastAsia"/>
        </w:rPr>
        <w:br/>
      </w:r>
      <w:r>
        <w:rPr>
          <w:rFonts w:hint="eastAsia"/>
        </w:rPr>
        <w:t>　　　　二、世界平地机市场分析</w:t>
      </w:r>
      <w:r>
        <w:rPr>
          <w:rFonts w:hint="eastAsia"/>
        </w:rPr>
        <w:br/>
      </w:r>
      <w:r>
        <w:rPr>
          <w:rFonts w:hint="eastAsia"/>
        </w:rPr>
        <w:t>　　第二节 2008-2009世界平地机主要生产厂家分析</w:t>
      </w:r>
      <w:r>
        <w:rPr>
          <w:rFonts w:hint="eastAsia"/>
        </w:rPr>
        <w:br/>
      </w:r>
      <w:r>
        <w:rPr>
          <w:rFonts w:hint="eastAsia"/>
        </w:rPr>
        <w:t>　　　　一、美国CATERPILLER公司</w:t>
      </w:r>
      <w:r>
        <w:rPr>
          <w:rFonts w:hint="eastAsia"/>
        </w:rPr>
        <w:br/>
      </w:r>
      <w:r>
        <w:rPr>
          <w:rFonts w:hint="eastAsia"/>
        </w:rPr>
        <w:t>　　　　二、瑞典VOLOV公司</w:t>
      </w:r>
      <w:r>
        <w:rPr>
          <w:rFonts w:hint="eastAsia"/>
        </w:rPr>
        <w:br/>
      </w:r>
      <w:r>
        <w:rPr>
          <w:rFonts w:hint="eastAsia"/>
        </w:rPr>
        <w:t>　　　　三、日本小松</w:t>
      </w:r>
      <w:r>
        <w:rPr>
          <w:rFonts w:hint="eastAsia"/>
        </w:rPr>
        <w:br/>
      </w:r>
      <w:r>
        <w:rPr>
          <w:rFonts w:hint="eastAsia"/>
        </w:rPr>
        <w:t>　　　　四、欧洲的平地机主要生产商</w:t>
      </w:r>
      <w:r>
        <w:rPr>
          <w:rFonts w:hint="eastAsia"/>
        </w:rPr>
        <w:br/>
      </w:r>
      <w:r>
        <w:rPr>
          <w:rFonts w:hint="eastAsia"/>
        </w:rPr>
        <w:t>　　　　五、芬兰VAMMAS公司</w:t>
      </w:r>
      <w:r>
        <w:rPr>
          <w:rFonts w:hint="eastAsia"/>
        </w:rPr>
        <w:br/>
      </w:r>
      <w:r>
        <w:rPr>
          <w:rFonts w:hint="eastAsia"/>
        </w:rPr>
        <w:t>　　第三节 2009-2012年世界平地机产业运行前景预测分析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2008-2009年中国平地机行业运行环境分析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2008-2009年中国平地机行业经济环境分析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2008-2009年中国平地机行业政策环境分析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二、公路路基施工技术规范</w:t>
      </w:r>
      <w:r>
        <w:rPr>
          <w:rFonts w:hint="eastAsia"/>
        </w:rPr>
        <w:br/>
      </w:r>
      <w:r>
        <w:rPr>
          <w:rFonts w:hint="eastAsia"/>
        </w:rPr>
        <w:t>　　　　三、《重点旧机电产品进口管理办法》</w:t>
      </w:r>
      <w:r>
        <w:rPr>
          <w:rFonts w:hint="eastAsia"/>
        </w:rPr>
        <w:br/>
      </w:r>
      <w:r>
        <w:rPr>
          <w:rFonts w:hint="eastAsia"/>
        </w:rPr>
        <w:t>　　第三节 2008-2009年中国平地机行业社会环境分析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2008-2009年中国平地机行业发展现状分析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2008-2009年中国平地机行业发展形势分析</w:t>
      </w:r>
      <w:r>
        <w:rPr>
          <w:rFonts w:hint="eastAsia"/>
        </w:rPr>
        <w:br/>
      </w:r>
      <w:r>
        <w:rPr>
          <w:rFonts w:hint="eastAsia"/>
        </w:rPr>
        <w:t>　　　　一、平地机市场需求分析</w:t>
      </w:r>
      <w:r>
        <w:rPr>
          <w:rFonts w:hint="eastAsia"/>
        </w:rPr>
        <w:br/>
      </w:r>
      <w:r>
        <w:rPr>
          <w:rFonts w:hint="eastAsia"/>
        </w:rPr>
        <w:t>　　　　二、平地机产能分析</w:t>
      </w:r>
      <w:r>
        <w:rPr>
          <w:rFonts w:hint="eastAsia"/>
        </w:rPr>
        <w:br/>
      </w:r>
      <w:r>
        <w:rPr>
          <w:rFonts w:hint="eastAsia"/>
        </w:rPr>
        <w:t>　　　　三、平地机进出口分析</w:t>
      </w:r>
      <w:r>
        <w:rPr>
          <w:rFonts w:hint="eastAsia"/>
        </w:rPr>
        <w:br/>
      </w:r>
      <w:r>
        <w:rPr>
          <w:rFonts w:hint="eastAsia"/>
        </w:rPr>
        <w:t>　　第二节 2008-2009年中国平地机行业技术进步分析</w:t>
      </w:r>
      <w:r>
        <w:rPr>
          <w:rFonts w:hint="eastAsia"/>
        </w:rPr>
        <w:br/>
      </w:r>
      <w:r>
        <w:rPr>
          <w:rFonts w:hint="eastAsia"/>
        </w:rPr>
        <w:t>　　　　一、总体技术参数的优化</w:t>
      </w:r>
      <w:r>
        <w:rPr>
          <w:rFonts w:hint="eastAsia"/>
        </w:rPr>
        <w:br/>
      </w:r>
      <w:r>
        <w:rPr>
          <w:rFonts w:hint="eastAsia"/>
        </w:rPr>
        <w:t>　　　　二、机电液一体化和微电子技术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四、人机工程学</w:t>
      </w:r>
      <w:r>
        <w:rPr>
          <w:rFonts w:hint="eastAsia"/>
        </w:rPr>
        <w:br/>
      </w:r>
      <w:r>
        <w:rPr>
          <w:rFonts w:hint="eastAsia"/>
        </w:rPr>
        <w:t>　　第三节 2008-2009年中国平地机行业市场动态分析</w:t>
      </w:r>
      <w:r>
        <w:rPr>
          <w:rFonts w:hint="eastAsia"/>
        </w:rPr>
        <w:br/>
      </w:r>
      <w:r>
        <w:rPr>
          <w:rFonts w:hint="eastAsia"/>
        </w:rPr>
        <w:t>　　　　一、徐工平地机项目通过省新产品项目验收</w:t>
      </w:r>
      <w:r>
        <w:rPr>
          <w:rFonts w:hint="eastAsia"/>
        </w:rPr>
        <w:br/>
      </w:r>
      <w:r>
        <w:rPr>
          <w:rFonts w:hint="eastAsia"/>
        </w:rPr>
        <w:t>　　　　二、2009年2月中国主要企业平地机销量统计</w:t>
      </w:r>
      <w:r>
        <w:rPr>
          <w:rFonts w:hint="eastAsia"/>
        </w:rPr>
        <w:br/>
      </w:r>
      <w:r>
        <w:rPr>
          <w:rFonts w:hint="eastAsia"/>
        </w:rPr>
        <w:t>　　　　三、厦工三重平地机产品系列化开发取得成功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2008-2009年中国平地机行业领头企业分析</w:t>
      </w:r>
      <w:r>
        <w:rPr>
          <w:rFonts w:hint="eastAsia"/>
        </w:rPr>
        <w:br/>
      </w:r>
      <w:r>
        <w:rPr>
          <w:rFonts w:hint="eastAsia"/>
        </w:rPr>
        <w:t>　　第一节 2008-2009年中国鼎盛天工企业分析</w:t>
      </w:r>
      <w:r>
        <w:rPr>
          <w:rFonts w:hint="eastAsia"/>
        </w:rPr>
        <w:br/>
      </w:r>
      <w:r>
        <w:rPr>
          <w:rFonts w:hint="eastAsia"/>
        </w:rPr>
        <w:t>　　　　一、工程机械行业超预期复苏</w:t>
      </w:r>
      <w:r>
        <w:rPr>
          <w:rFonts w:hint="eastAsia"/>
        </w:rPr>
        <w:br/>
      </w:r>
      <w:r>
        <w:rPr>
          <w:rFonts w:hint="eastAsia"/>
        </w:rPr>
        <w:t>　　　　二、发展节能机械和智能机械</w:t>
      </w:r>
      <w:r>
        <w:rPr>
          <w:rFonts w:hint="eastAsia"/>
        </w:rPr>
        <w:br/>
      </w:r>
      <w:r>
        <w:rPr>
          <w:rFonts w:hint="eastAsia"/>
        </w:rPr>
        <w:t>　　　　三、大股东实力强大资产整合有望加速</w:t>
      </w:r>
      <w:r>
        <w:rPr>
          <w:rFonts w:hint="eastAsia"/>
        </w:rPr>
        <w:br/>
      </w:r>
      <w:r>
        <w:rPr>
          <w:rFonts w:hint="eastAsia"/>
        </w:rPr>
        <w:t>　　第二节 2008-2009年中国徐工筑路企业引领平地机行业分析</w:t>
      </w:r>
      <w:r>
        <w:rPr>
          <w:rFonts w:hint="eastAsia"/>
        </w:rPr>
        <w:br/>
      </w:r>
      <w:r>
        <w:rPr>
          <w:rFonts w:hint="eastAsia"/>
        </w:rPr>
        <w:t>　　　　一、强制性产品改进，获得进入欧美市场的通行证</w:t>
      </w:r>
      <w:r>
        <w:rPr>
          <w:rFonts w:hint="eastAsia"/>
        </w:rPr>
        <w:br/>
      </w:r>
      <w:r>
        <w:rPr>
          <w:rFonts w:hint="eastAsia"/>
        </w:rPr>
        <w:t>　　　　二、适应性产品改进，面对市场主动求变</w:t>
      </w:r>
      <w:r>
        <w:rPr>
          <w:rFonts w:hint="eastAsia"/>
        </w:rPr>
        <w:br/>
      </w:r>
      <w:r>
        <w:rPr>
          <w:rFonts w:hint="eastAsia"/>
        </w:rPr>
        <w:t>　　　　三、加快质量改进，技术创新</w:t>
      </w:r>
      <w:r>
        <w:rPr>
          <w:rFonts w:hint="eastAsia"/>
        </w:rPr>
        <w:br/>
      </w:r>
      <w:r>
        <w:rPr>
          <w:rFonts w:hint="eastAsia"/>
        </w:rPr>
        <w:t>　　第三节 2008-2009年中国常林股份市场分析</w:t>
      </w:r>
      <w:r>
        <w:rPr>
          <w:rFonts w:hint="eastAsia"/>
        </w:rPr>
        <w:br/>
      </w:r>
      <w:r>
        <w:rPr>
          <w:rFonts w:hint="eastAsia"/>
        </w:rPr>
        <w:t>　　　　一、主业实力强劲</w:t>
      </w:r>
      <w:r>
        <w:rPr>
          <w:rFonts w:hint="eastAsia"/>
        </w:rPr>
        <w:br/>
      </w:r>
      <w:r>
        <w:rPr>
          <w:rFonts w:hint="eastAsia"/>
        </w:rPr>
        <w:t>　　　　二、技术优势突出</w:t>
      </w:r>
      <w:r>
        <w:rPr>
          <w:rFonts w:hint="eastAsia"/>
        </w:rPr>
        <w:br/>
      </w:r>
      <w:r>
        <w:rPr>
          <w:rFonts w:hint="eastAsia"/>
        </w:rPr>
        <w:t>　　　　三、出口形势大好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2007-2008年中国平地机产品进出口数据监测分析</w:t>
      </w:r>
      <w:r>
        <w:rPr>
          <w:rFonts w:hint="eastAsia"/>
        </w:rPr>
        <w:br/>
      </w:r>
      <w:r>
        <w:rPr>
          <w:rFonts w:hint="eastAsia"/>
        </w:rPr>
        <w:t>第六章 2008-2009年中国平地机行业竞争格局分析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2008-2009年中国平地机行业竞争格局分析</w:t>
      </w:r>
      <w:r>
        <w:rPr>
          <w:rFonts w:hint="eastAsia"/>
        </w:rPr>
        <w:br/>
      </w:r>
      <w:r>
        <w:rPr>
          <w:rFonts w:hint="eastAsia"/>
        </w:rPr>
        <w:t>　　　　一、平地机行业集中度分析</w:t>
      </w:r>
      <w:r>
        <w:rPr>
          <w:rFonts w:hint="eastAsia"/>
        </w:rPr>
        <w:br/>
      </w:r>
      <w:r>
        <w:rPr>
          <w:rFonts w:hint="eastAsia"/>
        </w:rPr>
        <w:t>　　　　二、平地机市场竞争程度分析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2008-2009年中国平地机行业竞争态势分析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2008-2009年中国平地机行业竞争策略分析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2008-2009年中国主要平路机企业竞争性财务数据分析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维特根机械（廊坊）有限公司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常州常林俱进道路机械有限公司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辽阳筑路机械有限公司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拓展—帕攀博格泰尔托机械有限公司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廊坊玛莲尼-法亚机械有限公司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无锡华通公路机械有限公司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无锡锡通博纳地筑路机械有限公司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2009-2012年中国平地机行业发展前景预测分析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2009-2012年中国平地机产品发展趋势预测分析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一、平地机技术走势分析</w:t>
      </w:r>
      <w:r>
        <w:rPr>
          <w:rFonts w:hint="eastAsia"/>
        </w:rPr>
        <w:br/>
      </w:r>
      <w:r>
        <w:rPr>
          <w:rFonts w:hint="eastAsia"/>
        </w:rPr>
        <w:t>　　　　二、平地机行业发展方向分析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2009-2012年中国平地机行业市场发展前景预测分析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一、平地机供给预测分析</w:t>
      </w:r>
      <w:r>
        <w:rPr>
          <w:rFonts w:hint="eastAsia"/>
        </w:rPr>
        <w:br/>
      </w:r>
      <w:r>
        <w:rPr>
          <w:rFonts w:hint="eastAsia"/>
        </w:rPr>
        <w:t>　　　　二、平地机需求预测分析</w:t>
      </w:r>
      <w:r>
        <w:rPr>
          <w:rFonts w:hint="eastAsia"/>
        </w:rPr>
        <w:br/>
      </w:r>
      <w:r>
        <w:rPr>
          <w:rFonts w:hint="eastAsia"/>
        </w:rPr>
        <w:t>　　　　三、平地机进出口形势预测分析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2009-2012年中国平地机行业市场盈利预测分析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2009-2012年中国平地机行业投资机会与投资风险分析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2009-2012年中国平地机行业投资机会分析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一、平地机行业吸引力分析</w:t>
      </w:r>
      <w:r>
        <w:rPr>
          <w:rFonts w:hint="eastAsia"/>
        </w:rPr>
        <w:br/>
      </w:r>
      <w:r>
        <w:rPr>
          <w:rFonts w:hint="eastAsia"/>
        </w:rPr>
        <w:t>　　　　二、平地机行业区域投资潜力分析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2009-2012年中国平地机行业投资风险分析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(中-智林)2009-2012年中国平地机行业投资策略分析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2008-2009年鼎盛天工工程机械股份有限公司主营收入及分布情况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2008-2009年鼎盛天工工程机械股份有限公司偿债比率分析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2008-2009年鼎盛天工工程机械股份有限公司获利能力分析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2008-2009年鼎盛天工工程机械股份有限公司运营能力分析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2008-2009年鼎盛天工工程机械股份有限公司财务能力分析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2008-2009年常林股份有限公司主营收入及分布情况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2008-2009年常林股份有限公司偿债比率分析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2008-2009年常林股份有限公司获利能力分析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2008-2009年常林股份有限公司运营能力分析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2008-2009年常林股份有限公司财务能力分析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维特根机械（廊坊）有限公司销售收入情况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维特根机械（廊坊）有限公司盈利指标情况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维特根机械（廊坊）有限公司盈利能力情况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维特根机械（廊坊）有限公司资产运行指标状况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维特根机械（廊坊）有限公司资产负债能力指标分析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维特根机械（廊坊）有限公司成本费用构成情况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常州常林俱进道路机械有限公司销售收入情况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常州常林俱进道路机械有限公司盈利指标情况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常州常林俱进道路机械有限公司盈利能力情况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常州常林俱进道路机械有限公司资产运行指标状况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常州常林俱进道路机械有限公司资产负债能力指标分析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常州常林俱进道路机械有限公司成本费用构成情况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辽阳筑路机械有限公司销售收入情况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辽阳筑路机械有限公司盈利指标情况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辽阳筑路机械有限公司盈利能力情况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辽阳筑路机械有限公司资产运行指标状况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辽阳筑路机械有限公司资产负债能力指标分析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辽阳筑路机械有限公司成本费用构成情况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拓展—帕攀博格泰尔托机械有限公司销售收入情况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拓展—帕攀博格泰尔托机械有限公司盈利指标情况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拓展—帕攀博格泰尔托机械有限公司盈利能力情况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拓展—帕攀博格泰尔托机械有限公司资产运行指标状况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拓展—帕攀博格泰尔托机械有限公司资产负债能力指标分析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拓展—帕攀博格泰尔托机械有限公司成本费用构成情况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廊坊玛莲尼-法亚机械有限公司销售收入情况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廊坊玛莲尼-法亚机械有限公司盈利指标情况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廊坊玛莲尼-法亚机械有限公司盈利能力情况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廊坊玛莲尼-法亚机械有限公司资产运行指标状况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廊坊玛莲尼-法亚机械有限公司资产负债能力指标分析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廊坊玛莲尼-法亚机械有限公司成本费用构成情况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无锡华通公路机械有限公司销售收入情况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无锡华通公路机械有限公司盈利指标情况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无锡华通公路机械有限公司盈利能力情况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无锡华通公路机械有限公司资产运行指标状况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无锡华通公路机械有限公司资产负债能力指标分析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无锡华通公路机械有限公司成本费用构成情况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无锡锡通博纳地筑路机械有限公司销售收入情况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无锡锡通博纳地筑路机械有限公司盈利指标情况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无锡锡通博纳地筑路机械有限公司盈利能力情况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无锡锡通博纳地筑路机械有限公司资产运行指标状况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无锡锡通博纳地筑路机械有限公司资产负债能力指标分析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无锡锡通博纳地筑路机械有限公司成本费用构成情况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2009-2012年中国平地机供给预测分析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2009-2012年中国平地机需求预测分析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2009-2012年中国平地机行业进出口形势预测分析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2009-2012年中国平地机行业市场盈利预测分析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d0aecb54d442e" w:history="1">
        <w:r>
          <w:rPr>
            <w:rStyle w:val="Hyperlink"/>
          </w:rPr>
          <w:t>2010-2015年中国平地机行业市场走势与投资前景预测报告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d0aecb54d442e" w:history="1">
        <w:r>
          <w:rPr>
            <w:rStyle w:val="Hyperlink"/>
          </w:rPr>
          <w:t>https://www.20087.com/2010-03/R_2010_2015pingdijixingyeshichangzoush.html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热点：真空搅拌机、平地机型号及价格表、仕高玛120搅拌机价格、平地机平地视频、凿岩台车十大排名、平地机型号规格、平地机多少钱一台、平地机怎么操作、推土机和铲车的区别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a244047ec4d0a" w:history="1">
      <w:r>
        <w:rPr>
          <w:rStyle w:val="Hyperlink"/>
        </w:rPr>
        <w:t>2010-2015年中国平地机行业市场走势与投资前景预测报告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pingdijixingyeshichangzoush.html" TargetMode="External" Id="R382d0aecb54d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pingdijixingyeshichangzoush.html" TargetMode="External" Id="R829a244047ec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2010-03-17T04:37:00Z</dcterms:created>
  <dcterms:modified xsi:type="dcterms:W3CDTF">2010-03-17T05:37:00Z</dcterms:modified>
  <dc:subject>2010-2015年中国平地机行业市场走势与投资前景预测报告</dc:subject>
  <dc:title>2010-2015年中国平地机行业市场走势与投资前景预测报告</dc:title>
  <cp:keywords>2010-2015年中国平地机行业市场走势与投资前景预测报告</cp:keywords>
  <dc:description>2010-2015年中国平地机行业市场走势与投资前景预测报告</dc:description>
</cp:coreProperties>
</file>