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247ca07a64c72" w:history="1">
              <w:r>
                <w:rPr>
                  <w:rStyle w:val="Hyperlink"/>
                </w:rPr>
                <w:t>2025-2031年中国易切钢市场调研及发展趋势分析报告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247ca07a64c72" w:history="1">
              <w:r>
                <w:rPr>
                  <w:rStyle w:val="Hyperlink"/>
                </w:rPr>
                <w:t>2025-2031年中国易切钢市场调研及发展趋势分析报告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247ca07a64c72" w:history="1">
                <w:r>
                  <w:rPr>
                    <w:rStyle w:val="Hyperlink"/>
                  </w:rPr>
                  <w:t>https://www.20087.com/2010-03/R_2010_2015yiqiegangxingyeyanjiuyutouz.html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切钢是一种通过添加硫、铅等元素以改善切削性能的特殊钢种，广泛应用于机械加工行业。易切钢不仅具有更好的切削性能，还能够通过表面处理提高耐磨性和耐腐蚀性。此外，随着材料科学的发展，市场上出现了一些新型易切钢材料，如环保型易切钢，减少了有害元素的使用。</w:t>
      </w:r>
      <w:r>
        <w:rPr>
          <w:rFonts w:hint="eastAsia"/>
        </w:rPr>
        <w:br/>
      </w:r>
      <w:r>
        <w:rPr>
          <w:rFonts w:hint="eastAsia"/>
        </w:rPr>
        <w:t>　　未来，随着智能制造技术的发展和环保要求的提高，易切钢将朝着更加环保、高性能的方向发展。一方面，通过优化合金成分和热处理工艺，将开发出更多高性能的易切钢材料，以满足精密加工的需求。另一方面，随着3D打印技术的应用，将有可能实现易切钢的个性化定制，以适应特定加工任务的需求。此外，为了减少对环境的影响，将研发更多使用环保元素制成的易切钢，提高材料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247ca07a64c72" w:history="1">
        <w:r>
          <w:rPr>
            <w:rStyle w:val="Hyperlink"/>
          </w:rPr>
          <w:t>2025-2031年中国易切钢市场调研及发展趋势分析报告</w:t>
        </w:r>
      </w:hyperlink>
      <w:r>
        <w:rPr>
          <w:rFonts w:hint="eastAsia"/>
        </w:rPr>
        <w:t>》通过科学的市场调研与数据分析，解析了易切钢行业的现状、市场需求及市场规模。报告探讨了易切钢产业链结构及细分市场特点，并对易切钢市场前景与发展趋势进行了分析，揭示了行业未来的增长潜力。同时，报告对易切钢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易切钢行业概述</w:t>
      </w:r>
      <w:r>
        <w:rPr>
          <w:rFonts w:hint="eastAsia"/>
        </w:rPr>
        <w:br/>
      </w:r>
      <w:r>
        <w:rPr>
          <w:rFonts w:hint="eastAsia"/>
        </w:rPr>
        <w:t>　　第一节 易切钢行业界定</w:t>
      </w:r>
      <w:r>
        <w:rPr>
          <w:rFonts w:hint="eastAsia"/>
        </w:rPr>
        <w:br/>
      </w:r>
      <w:r>
        <w:rPr>
          <w:rFonts w:hint="eastAsia"/>
        </w:rPr>
        <w:t>　　第二节 易切钢行业发展历程</w:t>
      </w:r>
      <w:r>
        <w:rPr>
          <w:rFonts w:hint="eastAsia"/>
        </w:rPr>
        <w:br/>
      </w:r>
      <w:r>
        <w:rPr>
          <w:rFonts w:hint="eastAsia"/>
        </w:rPr>
        <w:t>　　第三节 易切钢产业链分析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二、易切钢产业链模型分析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2024-2025年易切钢行业发展环境分析</w:t>
      </w:r>
      <w:r>
        <w:rPr>
          <w:rFonts w:hint="eastAsia"/>
        </w:rPr>
        <w:br/>
      </w:r>
      <w:r>
        <w:rPr>
          <w:rFonts w:hint="eastAsia"/>
        </w:rPr>
        <w:t>　　第一节 易切钢行业环境分析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易切钢行业相关政策、法规</w:t>
      </w:r>
      <w:r>
        <w:rPr>
          <w:rFonts w:hint="eastAsia"/>
        </w:rPr>
        <w:br/>
      </w:r>
      <w:r>
        <w:rPr>
          <w:rFonts w:hint="eastAsia"/>
        </w:rPr>
        <w:t>　　第三节 易切钢行业所进入的壁垒与周期性分析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2024-2025年易切钢行业技术发展现状及趋势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当前我国易切钢技术发展现状</w:t>
      </w:r>
      <w:r>
        <w:rPr>
          <w:rFonts w:hint="eastAsia"/>
        </w:rPr>
        <w:br/>
      </w:r>
      <w:r>
        <w:rPr>
          <w:rFonts w:hint="eastAsia"/>
        </w:rPr>
        <w:t>　　第二节 中外易切钢技术差距及产生差距的主要原因分析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提高我国易切钢技术的对策</w:t>
      </w:r>
      <w:r>
        <w:rPr>
          <w:rFonts w:hint="eastAsia"/>
        </w:rPr>
        <w:br/>
      </w:r>
      <w:r>
        <w:rPr>
          <w:rFonts w:hint="eastAsia"/>
        </w:rPr>
        <w:t>　　第四节 我国易切钢产品研发、设计发展趋势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中国易切钢行业供给与需求情况分析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2019-2024年中国易切钢行业总体规模</w:t>
      </w:r>
      <w:r>
        <w:rPr>
          <w:rFonts w:hint="eastAsia"/>
        </w:rPr>
        <w:br/>
      </w:r>
      <w:r>
        <w:rPr>
          <w:rFonts w:hint="eastAsia"/>
        </w:rPr>
        <w:t>　　第二节 中国易切钢行业产量概况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一、2019-2024年中国易切钢行业产量情况分析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二、2025年中国易切钢行业产量特点分析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三、2025-2031年中国易切钢行业产量预测</w:t>
      </w:r>
      <w:r>
        <w:rPr>
          <w:rFonts w:hint="eastAsia"/>
        </w:rPr>
        <w:br/>
      </w:r>
      <w:r>
        <w:rPr>
          <w:rFonts w:hint="eastAsia"/>
        </w:rPr>
        <w:t>　　第三节 中国易切钢行业需求概况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一、2019-2024年中国易切钢行业需求情况分析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二、2025年中国易切钢行业市场需求特点分析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三、2025-2031年中国易切钢行业市场需求预测</w:t>
      </w:r>
      <w:r>
        <w:rPr>
          <w:rFonts w:hint="eastAsia"/>
        </w:rPr>
        <w:br/>
      </w:r>
      <w:r>
        <w:rPr>
          <w:rFonts w:hint="eastAsia"/>
        </w:rPr>
        <w:t>　　第四节 易切钢产业供需平衡状况分析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2024-2025年易切钢行业细分市场调研分析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易切钢行业细分（一）市场调研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易切钢行业细分（二）市场调研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国内易切钢产品价格走势及影响因素分析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2019-2024年国内易切钢产品市场价格回顾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当前国内易切钢产品市场价格及评述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国内易切钢产品价格影响因素分析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2025-2031年国内易切钢产品市场价格走势预测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易切钢行业产业链分析及对行业的影响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易切钢行业上游原料产业链发展状况分析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易切钢行业下游需求产业链发展情况分析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上下游行业对易切钢行业的影响分析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2024-2025年中国易切钢行业发展现状分析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中国易切钢行业发展现状</w:t>
      </w:r>
      <w:r>
        <w:rPr>
          <w:rFonts w:hint="eastAsia"/>
        </w:rPr>
        <w:br/>
      </w:r>
      <w:r>
        <w:rPr>
          <w:rFonts w:hint="eastAsia"/>
        </w:rPr>
        <w:t>　　　　一、易切钢行业品牌发展现状</w:t>
      </w:r>
      <w:r>
        <w:rPr>
          <w:rFonts w:hint="eastAsia"/>
        </w:rPr>
        <w:br/>
      </w:r>
      <w:r>
        <w:rPr>
          <w:rFonts w:hint="eastAsia"/>
        </w:rPr>
        <w:t>　　　　二、易切钢行业需求市场现状</w:t>
      </w:r>
      <w:r>
        <w:rPr>
          <w:rFonts w:hint="eastAsia"/>
        </w:rPr>
        <w:br/>
      </w:r>
      <w:r>
        <w:rPr>
          <w:rFonts w:hint="eastAsia"/>
        </w:rPr>
        <w:t>　　　　三、易切钢市场需求层次分析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四、中国易切钢市场走向分析</w:t>
      </w:r>
      <w:r>
        <w:rPr>
          <w:rFonts w:hint="eastAsia"/>
        </w:rPr>
        <w:br/>
      </w:r>
      <w:r>
        <w:rPr>
          <w:rFonts w:hint="eastAsia"/>
        </w:rPr>
        <w:t>　　第二节 中国易切钢行业产品技术分析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一、2024-2025年易切钢产品技术变化特点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二、2024-2025年易切钢产品市场的新技术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三、2024-2025年易切钢产品市场现状分析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中国易切钢行业存在的问题</w:t>
      </w:r>
      <w:r>
        <w:rPr>
          <w:rFonts w:hint="eastAsia"/>
        </w:rPr>
        <w:br/>
      </w:r>
      <w:r>
        <w:rPr>
          <w:rFonts w:hint="eastAsia"/>
        </w:rPr>
        <w:t>　　　　一、易切钢产品市场存在的主要问题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二、中国易切钢产品市场的三大瓶颈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三、易切钢产品市场遭遇的规模难题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对中国易切钢市场的分析及思考</w:t>
      </w:r>
      <w:r>
        <w:rPr>
          <w:rFonts w:hint="eastAsia"/>
        </w:rPr>
        <w:br/>
      </w:r>
      <w:r>
        <w:rPr>
          <w:rFonts w:hint="eastAsia"/>
        </w:rPr>
        <w:t>　　　　一、易切钢市场特点</w:t>
      </w:r>
      <w:r>
        <w:rPr>
          <w:rFonts w:hint="eastAsia"/>
        </w:rPr>
        <w:br/>
      </w:r>
      <w:r>
        <w:rPr>
          <w:rFonts w:hint="eastAsia"/>
        </w:rPr>
        <w:t>　　　　二、易切钢市场分析</w:t>
      </w:r>
      <w:r>
        <w:rPr>
          <w:rFonts w:hint="eastAsia"/>
        </w:rPr>
        <w:br/>
      </w:r>
      <w:r>
        <w:rPr>
          <w:rFonts w:hint="eastAsia"/>
        </w:rPr>
        <w:t>　　　　三、易切钢市场变化的方向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四、中国易切钢行业发展的新思路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五、对中国易切钢行业发展的思考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中国易切钢行业重点企业竞争力分析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易切钢企业（一）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三、易切钢企业经营状况</w:t>
      </w:r>
      <w:r>
        <w:rPr>
          <w:rFonts w:hint="eastAsia"/>
        </w:rPr>
        <w:br/>
      </w:r>
      <w:r>
        <w:rPr>
          <w:rFonts w:hint="eastAsia"/>
        </w:rPr>
        <w:t>　　　　四、易切钢企业发展策略</w:t>
      </w:r>
      <w:r>
        <w:rPr>
          <w:rFonts w:hint="eastAsia"/>
        </w:rPr>
        <w:br/>
      </w:r>
      <w:r>
        <w:rPr>
          <w:rFonts w:hint="eastAsia"/>
        </w:rPr>
        <w:t>　　第二节 易切钢企业（二）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三、易切钢企业经营状况</w:t>
      </w:r>
      <w:r>
        <w:rPr>
          <w:rFonts w:hint="eastAsia"/>
        </w:rPr>
        <w:br/>
      </w:r>
      <w:r>
        <w:rPr>
          <w:rFonts w:hint="eastAsia"/>
        </w:rPr>
        <w:t>　　　　四、易切钢企业发展策略</w:t>
      </w:r>
      <w:r>
        <w:rPr>
          <w:rFonts w:hint="eastAsia"/>
        </w:rPr>
        <w:br/>
      </w:r>
      <w:r>
        <w:rPr>
          <w:rFonts w:hint="eastAsia"/>
        </w:rPr>
        <w:t>　　第三节 易切钢企业（三）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三、易切钢企业经营状况</w:t>
      </w:r>
      <w:r>
        <w:rPr>
          <w:rFonts w:hint="eastAsia"/>
        </w:rPr>
        <w:br/>
      </w:r>
      <w:r>
        <w:rPr>
          <w:rFonts w:hint="eastAsia"/>
        </w:rPr>
        <w:t>　　　　四、易切钢企业发展策略</w:t>
      </w:r>
      <w:r>
        <w:rPr>
          <w:rFonts w:hint="eastAsia"/>
        </w:rPr>
        <w:br/>
      </w:r>
      <w:r>
        <w:rPr>
          <w:rFonts w:hint="eastAsia"/>
        </w:rPr>
        <w:t>　　第四节 易切钢企业（四）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三、易切钢企业经营状况</w:t>
      </w:r>
      <w:r>
        <w:rPr>
          <w:rFonts w:hint="eastAsia"/>
        </w:rPr>
        <w:br/>
      </w:r>
      <w:r>
        <w:rPr>
          <w:rFonts w:hint="eastAsia"/>
        </w:rPr>
        <w:t>　　　　四、易切钢企业发展策略</w:t>
      </w:r>
      <w:r>
        <w:rPr>
          <w:rFonts w:hint="eastAsia"/>
        </w:rPr>
        <w:br/>
      </w:r>
      <w:r>
        <w:rPr>
          <w:rFonts w:hint="eastAsia"/>
        </w:rPr>
        <w:t>　　第五节 易切钢企业（五）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三、易切钢企业经营状况</w:t>
      </w:r>
      <w:r>
        <w:rPr>
          <w:rFonts w:hint="eastAsia"/>
        </w:rPr>
        <w:br/>
      </w:r>
      <w:r>
        <w:rPr>
          <w:rFonts w:hint="eastAsia"/>
        </w:rPr>
        <w:t>　　　　四、易切钢企业发展策略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易切钢行业企业经营策略研究分析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易切钢企业多样化经营策略分析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一、易切钢企业多样化经营情况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二、现行易切钢行业多样化经营的方向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大型易切钢企业集团未来发展策略分析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对中小易切钢企业生产经营的建议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2024-2025年中国易切钢市场营销策略竞争分析</w:t>
      </w:r>
      <w:r>
        <w:rPr>
          <w:rFonts w:hint="eastAsia"/>
        </w:rPr>
        <w:br/>
      </w:r>
      <w:r>
        <w:rPr>
          <w:rFonts w:hint="eastAsia"/>
        </w:rPr>
        <w:t>　　第一节 易切钢市场产品策略</w:t>
      </w:r>
      <w:r>
        <w:rPr>
          <w:rFonts w:hint="eastAsia"/>
        </w:rPr>
        <w:br/>
      </w:r>
      <w:r>
        <w:rPr>
          <w:rFonts w:hint="eastAsia"/>
        </w:rPr>
        <w:t>　　第二节 易切钢市场渠道策略</w:t>
      </w:r>
      <w:r>
        <w:rPr>
          <w:rFonts w:hint="eastAsia"/>
        </w:rPr>
        <w:br/>
      </w:r>
      <w:r>
        <w:rPr>
          <w:rFonts w:hint="eastAsia"/>
        </w:rPr>
        <w:t>　　第三节 易切钢市场价格策略</w:t>
      </w:r>
      <w:r>
        <w:rPr>
          <w:rFonts w:hint="eastAsia"/>
        </w:rPr>
        <w:br/>
      </w:r>
      <w:r>
        <w:rPr>
          <w:rFonts w:hint="eastAsia"/>
        </w:rPr>
        <w:t>　　第四节 易切钢广告媒体策略</w:t>
      </w:r>
      <w:r>
        <w:rPr>
          <w:rFonts w:hint="eastAsia"/>
        </w:rPr>
        <w:br/>
      </w:r>
      <w:r>
        <w:rPr>
          <w:rFonts w:hint="eastAsia"/>
        </w:rPr>
        <w:t>　　第五节 易切钢客户服务策略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2025-2031年易切钢行业盈利模式与投资策略探讨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国外易切钢行业投资现状及经营模式分析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一、境外易切钢行业成长情况调查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我国易切钢行业商业模式探讨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我国易切钢行业投资国际化发展战略分析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我国易切钢行业投资策略分析</w:t>
      </w:r>
      <w:r>
        <w:rPr>
          <w:rFonts w:hint="eastAsia"/>
        </w:rPr>
        <w:br/>
      </w:r>
      <w:r>
        <w:rPr>
          <w:rFonts w:hint="eastAsia"/>
        </w:rPr>
        <w:t>　　第五节 易切钢行业最优投资路径设计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2025-2031年易切钢行业发展趋势及投资风险分析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当前易切钢行业存在的问题</w:t>
      </w:r>
      <w:r>
        <w:rPr>
          <w:rFonts w:hint="eastAsia"/>
        </w:rPr>
        <w:br/>
      </w:r>
      <w:r>
        <w:rPr>
          <w:rFonts w:hint="eastAsia"/>
        </w:rPr>
        <w:t>　　第二节 易切钢未来发展预测分析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一、中国易切钢发展方向分析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二、2025-2031年中国易切钢行业发展规模</w:t>
      </w:r>
      <w:r>
        <w:rPr>
          <w:rFonts w:hint="eastAsia"/>
        </w:rPr>
        <w:br/>
      </w:r>
      <w:r>
        <w:rPr>
          <w:rFonts w:hint="eastAsia"/>
        </w:rPr>
        <w:t>　　第三节 中.智.林　2025-2031年中国易切钢行业投资风险分析</w:t>
      </w:r>
      <w:r>
        <w:rPr>
          <w:rFonts w:hint="eastAsia"/>
        </w:rPr>
        <w:br/>
      </w:r>
      <w:r>
        <w:rPr>
          <w:rFonts w:hint="eastAsia"/>
        </w:rPr>
        <w:t>　　　　一、易切钢市场竞争风险</w:t>
      </w:r>
      <w:r>
        <w:rPr>
          <w:rFonts w:hint="eastAsia"/>
        </w:rPr>
        <w:br/>
      </w:r>
      <w:r>
        <w:rPr>
          <w:rFonts w:hint="eastAsia"/>
        </w:rPr>
        <w:t>　　　　二、易切钢原材料压力风险分析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三、易切钢技术风险分析</w:t>
      </w:r>
      <w:r>
        <w:rPr>
          <w:rFonts w:hint="eastAsia"/>
        </w:rPr>
        <w:br/>
      </w:r>
      <w:r>
        <w:rPr>
          <w:rFonts w:hint="eastAsia"/>
        </w:rPr>
        <w:t>　　　　四、易切钢政策和体制风险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易切钢行业历程</w:t>
      </w:r>
      <w:r>
        <w:rPr>
          <w:rFonts w:hint="eastAsia"/>
        </w:rPr>
        <w:br/>
      </w:r>
      <w:r>
        <w:rPr>
          <w:rFonts w:hint="eastAsia"/>
        </w:rPr>
        <w:t>　　图表 易切钢行业生命周期</w:t>
      </w:r>
      <w:r>
        <w:rPr>
          <w:rFonts w:hint="eastAsia"/>
        </w:rPr>
        <w:br/>
      </w:r>
      <w:r>
        <w:rPr>
          <w:rFonts w:hint="eastAsia"/>
        </w:rPr>
        <w:t>　　图表 易切钢行业产业链分析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2019-2024年中国易切钢行业市场规模及增长情况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2019-2024年易切钢行业市场容量分析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2019-2024年中国易切钢行业产能统计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2019-2024年中国易切钢行业产量及增长趋势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2019-2024年中国易切钢市场需求量及增速统计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2024年中国易切钢行业需求领域分布格局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2019-2024年中国易切钢行业销售收入分析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2019-2024年中国易切钢行业盈利情况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2019-2024年中国易切钢行业利润总额统计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2019-2024年中国易切钢进口数量分析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2019-2024年中国易切钢进口金额分析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2019-2024年中国易切钢出口数量分析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2019-2024年中国易切钢出口金额分析</w:t>
      </w:r>
      <w:r>
        <w:rPr>
          <w:rFonts w:hint="eastAsia"/>
        </w:rPr>
        <w:br/>
      </w:r>
      <w:r>
        <w:rPr>
          <w:rFonts w:hint="eastAsia"/>
        </w:rPr>
        <w:t>　　图表 2024年中国易切钢进口国家及地区分析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2024年中国易切钢出口国家及地区分析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2019-2024年中国易切钢行业企业数量情况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2019-2024年中国易切钢行业企业平均规模情况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**地区易切钢市场规模及增长情况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**地区易切钢行业市场需求情况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**地区易切钢市场规模及增长情况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**地区易切钢行业市场需求情况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**地区易切钢市场规模及增长情况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**地区易切钢行业市场需求情况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**地区易切钢市场规模及增长情况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**地区易切钢行业市场需求情况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易切钢重点企业（一）基本信息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易切钢重点企业（一）经营情况分析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易切钢重点企业（一）主要经济指标情况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易切钢重点企业（一）盈利能力情况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易切钢重点企业（一）偿债能力情况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易切钢重点企业（一）运营能力情况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易切钢重点企业（一）成长能力情况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易切钢重点企业（二）基本信息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易切钢重点企业（二）经营情况分析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易切钢重点企业（二）主要经济指标情况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易切钢重点企业（二）盈利能力情况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易切钢重点企业（二）偿债能力情况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易切钢重点企业（二）运营能力情况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易切钢重点企业（二）成长能力情况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易切钢重点企业（三）基本信息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易切钢重点企业（三）经营情况分析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易切钢重点企业（三）主要经济指标情况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易切钢重点企业（三）盈利能力情况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易切钢重点企业（三）偿债能力情况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易切钢重点企业（三）运营能力情况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易切钢重点企业（三）成长能力情况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2025-2031年中国易切钢行业产能预测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2025-2031年中国易切钢行业产量预测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2025-2031年中国易切钢市场需求量预测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2025-2031年中国易切钢行业供需平衡预测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2025-2031年中国易切钢行业市场容量预测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2025-2031年中国易切钢行业市场规模预测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2025年中国易切钢市场前景分析</w:t>
      </w:r>
      <w:r>
        <w:rPr>
          <w:rFonts w:hint="eastAsia"/>
        </w:rPr>
        <w:br/>
      </w:r>
      <w:r>
        <w:rPr>
          <w:rFonts w:hint="eastAsia"/>
        </w:rPr>
        <w:t>　　图表 2025年中国易切钢发展趋势预测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247ca07a64c72" w:history="1">
        <w:r>
          <w:rPr>
            <w:rStyle w:val="Hyperlink"/>
          </w:rPr>
          <w:t>2025-2031年中国易切钢市场调研及发展趋势分析报告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247ca07a64c72" w:history="1">
        <w:r>
          <w:rPr>
            <w:rStyle w:val="Hyperlink"/>
          </w:rPr>
          <w:t>https://www.20087.com/2010-03/R_2010_2015yiqiegangxingyeyanjiuyutouz.html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l14易切削钢、易切钢中含有较多的硫元素,因此不适合用于制造传动轴、易切削钢有哪些牌号、易切钢材料能热处理吗、易切削钢牌号、易切钢1215硬度、国内镁合金的龙头企业、易切钢中铅含量原子吸收法、y15是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dd2f91efa4a7b" w:history="1">
      <w:r>
        <w:rPr>
          <w:rStyle w:val="Hyperlink"/>
        </w:rPr>
        <w:t>2025-2031年中国易切钢市场调研及发展趋势分析报告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iqiegangxingyeyanjiuyutouz.html" TargetMode="External" Id="R315247ca07a6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iqiegangxingyeyanjiuyutouz.html" TargetMode="External" Id="R968dd2f91efa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2024-08-27T06:47:00Z</dcterms:created>
  <dcterms:modified xsi:type="dcterms:W3CDTF">2024-08-27T07:47:00Z</dcterms:modified>
  <dc:subject>2025-2031年中国易切钢市场调研及发展趋势分析报告</dc:subject>
  <dc:title>2025-2031年中国易切钢市场调研及发展趋势分析报告</dc:title>
  <cp:keywords>2025-2031年中国易切钢市场调研及发展趋势分析报告</cp:keywords>
  <dc:description>2025-2031年中国易切钢市场调研及发展趋势分析报告</dc:description>
</cp:coreProperties>
</file>