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e8192d11c4c87" w:history="1">
              <w:r>
                <w:rPr>
                  <w:rStyle w:val="Hyperlink"/>
                </w:rPr>
                <w:t>2010-2015年中国汽车试验设备行业深度研究与预测分析报告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e8192d11c4c87" w:history="1">
              <w:r>
                <w:rPr>
                  <w:rStyle w:val="Hyperlink"/>
                </w:rPr>
                <w:t>2010-2015年中国汽车试验设备行业深度研究与预测分析报告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e8192d11c4c87" w:history="1">
                <w:r>
                  <w:rPr>
                    <w:rStyle w:val="Hyperlink"/>
                  </w:rPr>
                  <w:t>https://www.20087.com/2010-03/R_2010_2015qicheshiyanshebeixingyeshen.html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作为现代经济的重要组成部分，传统内燃机汽车面临来自环境法规和消费者对可持续性关注增加的双重压力，促使行业加速向新能源汽车（NEV）转型。电动汽车（EV）、混合动力汽车（HEV）以及燃料电池汽车（FCEV）等新能源车型的研发与生产成为各大车企竞争的新焦点。与此同时，自动驾驶技术的发展也为汽车行业带来了新的机遇与挑战，推动了智能交通系统的进步。车联网、共享出行服务等新兴业态的兴起进一步丰富了汽车产业的生态系统，促进了产业链上下游的合作与创新。</w:t>
      </w:r>
      <w:r>
        <w:rPr>
          <w:rFonts w:hint="eastAsia"/>
        </w:rPr>
        <w:br/>
      </w:r>
      <w:r>
        <w:rPr>
          <w:rFonts w:hint="eastAsia"/>
        </w:rPr>
        <w:t>　　随着电池技术的不断突破，充电基础设施的逐步完善，以及政府对新能源汽车支持政策的持续加强，新能源汽车有望继续保持高速增长态势。市场调研网指出，此外，人工智能、大数据等前沿科技的应用将进一步提升车辆的安全性、舒适性和智能化水平，推动自动驾驶从辅助驾驶向完全自动驾驶演进。然而，这一进程也面临着技术标准统一、数据安全保护等诸多挑战。因此，未来的汽车行业将不仅是一场技术创新的竞争，更是一场涉及法规制定、市场教育和社会接受度等多方面的综合竞赛。</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（一）汽车试验设备及行业定义</w:t>
      </w:r>
      <w:r>
        <w:rPr>
          <w:rFonts w:hint="eastAsia"/>
        </w:rPr>
        <w:br/>
      </w:r>
      <w:r>
        <w:rPr>
          <w:rFonts w:hint="eastAsia"/>
        </w:rPr>
        <w:t>　　（二）汽车试验设备产业链分析与汽车试验设备行业的特征</w:t>
      </w:r>
      <w:r>
        <w:rPr>
          <w:rFonts w:hint="eastAsia"/>
        </w:rPr>
        <w:br/>
      </w:r>
      <w:r>
        <w:rPr>
          <w:rFonts w:hint="eastAsia"/>
        </w:rPr>
        <w:t>　　（三）汽车试验设备行业主管部门及管理体制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（一）全球汽车试验设备发展综述</w:t>
      </w:r>
      <w:r>
        <w:rPr>
          <w:rFonts w:hint="eastAsia"/>
        </w:rPr>
        <w:br/>
      </w:r>
      <w:r>
        <w:rPr>
          <w:rFonts w:hint="eastAsia"/>
        </w:rPr>
        <w:t>　　（二）主要国家和地区发展动态</w:t>
      </w:r>
      <w:r>
        <w:rPr>
          <w:rFonts w:hint="eastAsia"/>
        </w:rPr>
        <w:br/>
      </w:r>
      <w:r>
        <w:rPr>
          <w:rFonts w:hint="eastAsia"/>
        </w:rPr>
        <w:t>　　第三章 汽车试验设备上下游行业发展情况及对行业的影响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三、上下游行业变动对汽车试验设备行业的影响分析</w:t>
      </w:r>
      <w:r>
        <w:rPr>
          <w:rFonts w:hint="eastAsia"/>
        </w:rPr>
        <w:br/>
      </w:r>
      <w:r>
        <w:rPr>
          <w:rFonts w:hint="eastAsia"/>
        </w:rPr>
        <w:t>　　第四章 汽车试验设备制造技术工艺发展分析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国内汽车试验设备产品生产和需求分析</w:t>
      </w:r>
      <w:r>
        <w:rPr>
          <w:rFonts w:hint="eastAsia"/>
        </w:rPr>
        <w:br/>
      </w:r>
      <w:r>
        <w:rPr>
          <w:rFonts w:hint="eastAsia"/>
        </w:rPr>
        <w:t>　　一、国内汽车试验设备产品产量分析</w:t>
      </w:r>
      <w:r>
        <w:rPr>
          <w:rFonts w:hint="eastAsia"/>
        </w:rPr>
        <w:br/>
      </w:r>
      <w:r>
        <w:rPr>
          <w:rFonts w:hint="eastAsia"/>
        </w:rPr>
        <w:t>　　（一）国内汽车试验设备产品产能与产量概况</w:t>
      </w:r>
      <w:r>
        <w:rPr>
          <w:rFonts w:hint="eastAsia"/>
        </w:rPr>
        <w:br/>
      </w:r>
      <w:r>
        <w:rPr>
          <w:rFonts w:hint="eastAsia"/>
        </w:rPr>
        <w:t>　　（二）2005-2009年汽车试验设备产品产量</w:t>
      </w:r>
      <w:r>
        <w:rPr>
          <w:rFonts w:hint="eastAsia"/>
        </w:rPr>
        <w:br/>
      </w:r>
      <w:r>
        <w:rPr>
          <w:rFonts w:hint="eastAsia"/>
        </w:rPr>
        <w:t>　　（三）2010-2015年汽车试验设备产品产量预测</w:t>
      </w:r>
      <w:r>
        <w:rPr>
          <w:rFonts w:hint="eastAsia"/>
        </w:rPr>
        <w:br/>
      </w:r>
      <w:r>
        <w:rPr>
          <w:rFonts w:hint="eastAsia"/>
        </w:rPr>
        <w:t>　　二、国内汽车试验设备产品需求分析</w:t>
      </w:r>
      <w:r>
        <w:rPr>
          <w:rFonts w:hint="eastAsia"/>
        </w:rPr>
        <w:br/>
      </w:r>
      <w:r>
        <w:rPr>
          <w:rFonts w:hint="eastAsia"/>
        </w:rPr>
        <w:t>　　（一）国内汽车试验设备产品主要需求领域分析</w:t>
      </w:r>
      <w:r>
        <w:rPr>
          <w:rFonts w:hint="eastAsia"/>
        </w:rPr>
        <w:br/>
      </w:r>
      <w:r>
        <w:rPr>
          <w:rFonts w:hint="eastAsia"/>
        </w:rPr>
        <w:t>　　（二）2005-2009年汽车试验设备产品需求</w:t>
      </w:r>
      <w:r>
        <w:rPr>
          <w:rFonts w:hint="eastAsia"/>
        </w:rPr>
        <w:br/>
      </w:r>
      <w:r>
        <w:rPr>
          <w:rFonts w:hint="eastAsia"/>
        </w:rPr>
        <w:t>　　（三）2010-2015年汽车试验设备产品需求预测</w:t>
      </w:r>
      <w:r>
        <w:rPr>
          <w:rFonts w:hint="eastAsia"/>
        </w:rPr>
        <w:br/>
      </w:r>
      <w:r>
        <w:rPr>
          <w:rFonts w:hint="eastAsia"/>
        </w:rPr>
        <w:t>　　第六章 汽车试验设备行业进出口情况与价格趋势分析</w:t>
      </w:r>
      <w:r>
        <w:rPr>
          <w:rFonts w:hint="eastAsia"/>
        </w:rPr>
        <w:br/>
      </w:r>
      <w:r>
        <w:rPr>
          <w:rFonts w:hint="eastAsia"/>
        </w:rPr>
        <w:t>　　一、进出口状况分析</w:t>
      </w:r>
      <w:r>
        <w:rPr>
          <w:rFonts w:hint="eastAsia"/>
        </w:rPr>
        <w:br/>
      </w:r>
      <w:r>
        <w:rPr>
          <w:rFonts w:hint="eastAsia"/>
        </w:rPr>
        <w:t>　　（一）国内汽车试验设备产品2007-2009年进出口数据分析</w:t>
      </w:r>
      <w:r>
        <w:rPr>
          <w:rFonts w:hint="eastAsia"/>
        </w:rPr>
        <w:br/>
      </w:r>
      <w:r>
        <w:rPr>
          <w:rFonts w:hint="eastAsia"/>
        </w:rPr>
        <w:t>　　（二）汽车试验设备产品主要进出口国家分析</w:t>
      </w:r>
      <w:r>
        <w:rPr>
          <w:rFonts w:hint="eastAsia"/>
        </w:rPr>
        <w:br/>
      </w:r>
      <w:r>
        <w:rPr>
          <w:rFonts w:hint="eastAsia"/>
        </w:rPr>
        <w:t>　　（三）贸易平衡情况</w:t>
      </w:r>
      <w:r>
        <w:rPr>
          <w:rFonts w:hint="eastAsia"/>
        </w:rPr>
        <w:br/>
      </w:r>
      <w:r>
        <w:rPr>
          <w:rFonts w:hint="eastAsia"/>
        </w:rPr>
        <w:t>　　二、汽车试验设备产品价格趋势分析</w:t>
      </w:r>
      <w:r>
        <w:rPr>
          <w:rFonts w:hint="eastAsia"/>
        </w:rPr>
        <w:br/>
      </w:r>
      <w:r>
        <w:rPr>
          <w:rFonts w:hint="eastAsia"/>
        </w:rPr>
        <w:t>　　（一）近几年汽车试验设备产品价格走势分析</w:t>
      </w:r>
      <w:r>
        <w:rPr>
          <w:rFonts w:hint="eastAsia"/>
        </w:rPr>
        <w:br/>
      </w:r>
      <w:r>
        <w:rPr>
          <w:rFonts w:hint="eastAsia"/>
        </w:rPr>
        <w:t>　　（二）原材料及相关因素对汽车试验设备产品价格影响分析</w:t>
      </w:r>
      <w:r>
        <w:rPr>
          <w:rFonts w:hint="eastAsia"/>
        </w:rPr>
        <w:br/>
      </w:r>
      <w:r>
        <w:rPr>
          <w:rFonts w:hint="eastAsia"/>
        </w:rPr>
        <w:t>　　第七章 汽车试验设备行业市场竞争策略分析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四、汽车试验设备市场竞争策略分析</w:t>
      </w:r>
      <w:r>
        <w:rPr>
          <w:rFonts w:hint="eastAsia"/>
        </w:rPr>
        <w:br/>
      </w:r>
      <w:r>
        <w:rPr>
          <w:rFonts w:hint="eastAsia"/>
        </w:rPr>
        <w:t>　　（一）汽车试验设备市场增长潜力分析</w:t>
      </w:r>
      <w:r>
        <w:rPr>
          <w:rFonts w:hint="eastAsia"/>
        </w:rPr>
        <w:br/>
      </w:r>
      <w:r>
        <w:rPr>
          <w:rFonts w:hint="eastAsia"/>
        </w:rPr>
        <w:t>　　（二）汽车试验设备产品竞争策略分析</w:t>
      </w:r>
      <w:r>
        <w:rPr>
          <w:rFonts w:hint="eastAsia"/>
        </w:rPr>
        <w:br/>
      </w:r>
      <w:r>
        <w:rPr>
          <w:rFonts w:hint="eastAsia"/>
        </w:rPr>
        <w:t>　　（三）汽车试验设备行业竞争格局展望</w:t>
      </w:r>
      <w:r>
        <w:rPr>
          <w:rFonts w:hint="eastAsia"/>
        </w:rPr>
        <w:br/>
      </w:r>
      <w:r>
        <w:rPr>
          <w:rFonts w:hint="eastAsia"/>
        </w:rPr>
        <w:t>　　第八章 汽车试验设备行业用户度分析</w:t>
      </w:r>
      <w:r>
        <w:rPr>
          <w:rFonts w:hint="eastAsia"/>
        </w:rPr>
        <w:br/>
      </w:r>
      <w:r>
        <w:rPr>
          <w:rFonts w:hint="eastAsia"/>
        </w:rPr>
        <w:t>　　一、汽车试验设备行业用户认知程度</w:t>
      </w:r>
      <w:r>
        <w:rPr>
          <w:rFonts w:hint="eastAsia"/>
        </w:rPr>
        <w:br/>
      </w:r>
      <w:r>
        <w:rPr>
          <w:rFonts w:hint="eastAsia"/>
        </w:rPr>
        <w:t>　　二、汽车试验设备行业用户关注因素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汽车试验设备行业国内重点生产厂家分析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汽车试验设备行业投资现状及风险前景评价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e8192d11c4c87" w:history="1">
        <w:r>
          <w:rPr>
            <w:rStyle w:val="Hyperlink"/>
          </w:rPr>
          <w:t>2010-2015年中国汽车试验设备行业深度研究与预测分析报告</w:t>
        </w:r>
      </w:hyperlink>
      <w:r>
        <w:rPr>
          <w:color w:val="C00000"/>
        </w:rPr>
        <w:t>》，报告编号：</w:t>
      </w:r>
      <w:r>
        <w:rPr>
          <w:rFonts w:hint="eastAsia"/>
          <w:color w:val="C00000"/>
        </w:rPr>
        <w:t>0328259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e8192d11c4c87" w:history="1">
        <w:r>
          <w:rPr>
            <w:rStyle w:val="Hyperlink"/>
          </w:rPr>
          <w:t>https://www.20087.com/2010-03/R_2010_2015qicheshiyanshebeixingyeshen.html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c6809cbbd4adb" w:history="1">
      <w:r>
        <w:rPr>
          <w:rStyle w:val="Hyperlink"/>
        </w:rPr>
        <w:t>2010-2015年中国汽车试验设备行业深度研究与预测分析报告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qicheshiyanshebeixingyeshen.html" TargetMode="External" Id="Re8de8192d11c4c8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qicheshiyanshebeixingyeshen.html" TargetMode="External" Id="R008c6809cbbd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2010-03-22T07:49:00Z</dcterms:created>
  <dcterms:modified xsi:type="dcterms:W3CDTF">2010-03-22T08:49:00Z</dcterms:modified>
  <dc:subject>2010-2015年中国汽车试验设备行业深度研究与预测分析报告</dc:subject>
  <dc:title>2010-2015年中国汽车试验设备行业深度研究与预测分析报告</dc:title>
  <cp:keywords>2010-2015年中国汽车试验设备行业深度研究与预测分析报告</cp:keywords>
  <dc:description>2010-2015年中国汽车试验设备行业深度研究与预测分析报告</dc:description>
</cp:coreProperties>
</file>