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7e0458274495e" w:history="1">
              <w:r>
                <w:rPr>
                  <w:rStyle w:val="Hyperlink"/>
                </w:rPr>
                <w:t>2010-2015年中国润滑油加氢异构脱蜡催行业深度研究与预测分析报告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7e0458274495e" w:history="1">
              <w:r>
                <w:rPr>
                  <w:rStyle w:val="Hyperlink"/>
                </w:rPr>
                <w:t>2010-2015年中国润滑油加氢异构脱蜡催行业深度研究与预测分析报告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7e0458274495e" w:history="1">
                <w:r>
                  <w:rPr>
                    <w:rStyle w:val="Hyperlink"/>
                  </w:rPr>
                  <w:t>https://www.20087.com/2010-03/R_2010_2015runhuayoujiaqingyigoutuolac.html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的重要组成部分，在机械保护、延长设备使用寿命方面发挥着重要作用。近年来，随着全球制造业升级和汽车行业电动化趋势的发展，润滑油市场呈现出多元化发展趋势。高性能润滑油需求增长显著，尤其是在航空、航海以及重型机械等领域。此外，环保法规对润滑油提出了更高的要求，促使企业加大研发投入，开发更高效、更环保的产品。</w:t>
      </w:r>
      <w:r>
        <w:rPr>
          <w:rFonts w:hint="eastAsia"/>
        </w:rPr>
        <w:br/>
      </w:r>
      <w:r>
        <w:rPr>
          <w:rFonts w:hint="eastAsia"/>
        </w:rPr>
        <w:t>　　未来，润滑油行业将继续朝着高性能、环保型产品方向发展。市场调研网认为，随着电动汽车市场的扩张，传统内燃机润滑油需求可能有所下降，但新能源车辆专用润滑油、电池冷却液等新型润滑产品将迎来发展机遇。与此同时，润滑油企业还需关注数字化转型，利用大数据分析优化配方设计和服务模式，以适应快速变化的市场需求。此外，生物基润滑油等可再生资源产品的研发也将成为重要的发展方向之一。</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（一）润滑油加氢异构脱蜡催及行业定义</w:t>
      </w:r>
      <w:r>
        <w:rPr>
          <w:rFonts w:hint="eastAsia"/>
        </w:rPr>
        <w:br/>
      </w:r>
      <w:r>
        <w:rPr>
          <w:rFonts w:hint="eastAsia"/>
        </w:rPr>
        <w:t>　　（二）润滑油加氢异构脱蜡催产业链分析与润滑油加氢异构脱蜡催行业的特征</w:t>
      </w:r>
      <w:r>
        <w:rPr>
          <w:rFonts w:hint="eastAsia"/>
        </w:rPr>
        <w:br/>
      </w:r>
      <w:r>
        <w:rPr>
          <w:rFonts w:hint="eastAsia"/>
        </w:rPr>
        <w:t>　　（三）润滑油加氢异构脱蜡催行业主管部门及管理体制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（一）全球润滑油加氢异构脱蜡催发展综述</w:t>
      </w:r>
      <w:r>
        <w:rPr>
          <w:rFonts w:hint="eastAsia"/>
        </w:rPr>
        <w:br/>
      </w:r>
      <w:r>
        <w:rPr>
          <w:rFonts w:hint="eastAsia"/>
        </w:rPr>
        <w:t>　　（二）主要国家和地区发展动态</w:t>
      </w:r>
      <w:r>
        <w:rPr>
          <w:rFonts w:hint="eastAsia"/>
        </w:rPr>
        <w:br/>
      </w:r>
      <w:r>
        <w:rPr>
          <w:rFonts w:hint="eastAsia"/>
        </w:rPr>
        <w:t>　　第三章 润滑油加氢异构脱蜡催上下游行业发展情况及对行业的影响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三、上下游行业变动对润滑油加氢异构脱蜡催行业的影响分析</w:t>
      </w:r>
      <w:r>
        <w:rPr>
          <w:rFonts w:hint="eastAsia"/>
        </w:rPr>
        <w:br/>
      </w:r>
      <w:r>
        <w:rPr>
          <w:rFonts w:hint="eastAsia"/>
        </w:rPr>
        <w:t>　　第四章 润滑油加氢异构脱蜡催制造技术工艺发展分析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国内润滑油加氢异构脱蜡催产品生产和需求分析</w:t>
      </w:r>
      <w:r>
        <w:rPr>
          <w:rFonts w:hint="eastAsia"/>
        </w:rPr>
        <w:br/>
      </w:r>
      <w:r>
        <w:rPr>
          <w:rFonts w:hint="eastAsia"/>
        </w:rPr>
        <w:t>　　一、国内润滑油加氢异构脱蜡催产品产量分析</w:t>
      </w:r>
      <w:r>
        <w:rPr>
          <w:rFonts w:hint="eastAsia"/>
        </w:rPr>
        <w:br/>
      </w:r>
      <w:r>
        <w:rPr>
          <w:rFonts w:hint="eastAsia"/>
        </w:rPr>
        <w:t>　　（一）国内润滑油加氢异构脱蜡催产品产能与产量概况</w:t>
      </w:r>
      <w:r>
        <w:rPr>
          <w:rFonts w:hint="eastAsia"/>
        </w:rPr>
        <w:br/>
      </w:r>
      <w:r>
        <w:rPr>
          <w:rFonts w:hint="eastAsia"/>
        </w:rPr>
        <w:t>　　（二）2005-2009年润滑油加氢异构脱蜡催产品产量</w:t>
      </w:r>
      <w:r>
        <w:rPr>
          <w:rFonts w:hint="eastAsia"/>
        </w:rPr>
        <w:br/>
      </w:r>
      <w:r>
        <w:rPr>
          <w:rFonts w:hint="eastAsia"/>
        </w:rPr>
        <w:t>　　（三）2010-2015年润滑油加氢异构脱蜡催产品产量预测</w:t>
      </w:r>
      <w:r>
        <w:rPr>
          <w:rFonts w:hint="eastAsia"/>
        </w:rPr>
        <w:br/>
      </w:r>
      <w:r>
        <w:rPr>
          <w:rFonts w:hint="eastAsia"/>
        </w:rPr>
        <w:t>　　二、国内润滑油加氢异构脱蜡催产品需求分析</w:t>
      </w:r>
      <w:r>
        <w:rPr>
          <w:rFonts w:hint="eastAsia"/>
        </w:rPr>
        <w:br/>
      </w:r>
      <w:r>
        <w:rPr>
          <w:rFonts w:hint="eastAsia"/>
        </w:rPr>
        <w:t>　　（一）国内润滑油加氢异构脱蜡催产品主要需求领域分析</w:t>
      </w:r>
      <w:r>
        <w:rPr>
          <w:rFonts w:hint="eastAsia"/>
        </w:rPr>
        <w:br/>
      </w:r>
      <w:r>
        <w:rPr>
          <w:rFonts w:hint="eastAsia"/>
        </w:rPr>
        <w:t>　　（二）2005-2009年润滑油加氢异构脱蜡催产品需求</w:t>
      </w:r>
      <w:r>
        <w:rPr>
          <w:rFonts w:hint="eastAsia"/>
        </w:rPr>
        <w:br/>
      </w:r>
      <w:r>
        <w:rPr>
          <w:rFonts w:hint="eastAsia"/>
        </w:rPr>
        <w:t>　　（三）2010-2015年润滑油加氢异构脱蜡催产品需求预测</w:t>
      </w:r>
      <w:r>
        <w:rPr>
          <w:rFonts w:hint="eastAsia"/>
        </w:rPr>
        <w:br/>
      </w:r>
      <w:r>
        <w:rPr>
          <w:rFonts w:hint="eastAsia"/>
        </w:rPr>
        <w:t>　　第六章 润滑油加氢异构脱蜡催行业进出口情况与价格趋势分析</w:t>
      </w:r>
      <w:r>
        <w:rPr>
          <w:rFonts w:hint="eastAsia"/>
        </w:rPr>
        <w:br/>
      </w:r>
      <w:r>
        <w:rPr>
          <w:rFonts w:hint="eastAsia"/>
        </w:rPr>
        <w:t>　　一、进出口状况分析</w:t>
      </w:r>
      <w:r>
        <w:rPr>
          <w:rFonts w:hint="eastAsia"/>
        </w:rPr>
        <w:br/>
      </w:r>
      <w:r>
        <w:rPr>
          <w:rFonts w:hint="eastAsia"/>
        </w:rPr>
        <w:t>　　（一）国内润滑油加氢异构脱蜡催产品2007-2009年进出口数据分析</w:t>
      </w:r>
      <w:r>
        <w:rPr>
          <w:rFonts w:hint="eastAsia"/>
        </w:rPr>
        <w:br/>
      </w:r>
      <w:r>
        <w:rPr>
          <w:rFonts w:hint="eastAsia"/>
        </w:rPr>
        <w:t>　　（二）润滑油加氢异构脱蜡催产品主要进出口国家分析</w:t>
      </w:r>
      <w:r>
        <w:rPr>
          <w:rFonts w:hint="eastAsia"/>
        </w:rPr>
        <w:br/>
      </w:r>
      <w:r>
        <w:rPr>
          <w:rFonts w:hint="eastAsia"/>
        </w:rPr>
        <w:t>　　（三）贸易平衡情况</w:t>
      </w:r>
      <w:r>
        <w:rPr>
          <w:rFonts w:hint="eastAsia"/>
        </w:rPr>
        <w:br/>
      </w:r>
      <w:r>
        <w:rPr>
          <w:rFonts w:hint="eastAsia"/>
        </w:rPr>
        <w:t>　　二、润滑油加氢异构脱蜡催产品价格趋势分析</w:t>
      </w:r>
      <w:r>
        <w:rPr>
          <w:rFonts w:hint="eastAsia"/>
        </w:rPr>
        <w:br/>
      </w:r>
      <w:r>
        <w:rPr>
          <w:rFonts w:hint="eastAsia"/>
        </w:rPr>
        <w:t>　　（一）近几年润滑油加氢异构脱蜡催产品价格走势分析</w:t>
      </w:r>
      <w:r>
        <w:rPr>
          <w:rFonts w:hint="eastAsia"/>
        </w:rPr>
        <w:br/>
      </w:r>
      <w:r>
        <w:rPr>
          <w:rFonts w:hint="eastAsia"/>
        </w:rPr>
        <w:t>　　（二）原材料及相关因素对润滑油加氢异构脱蜡催产品价格影响分析</w:t>
      </w:r>
      <w:r>
        <w:rPr>
          <w:rFonts w:hint="eastAsia"/>
        </w:rPr>
        <w:br/>
      </w:r>
      <w:r>
        <w:rPr>
          <w:rFonts w:hint="eastAsia"/>
        </w:rPr>
        <w:t>　　第七章 润滑油加氢异构脱蜡催行业市场竞争策略分析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四、润滑油加氢异构脱蜡催市场竞争策略分析</w:t>
      </w:r>
      <w:r>
        <w:rPr>
          <w:rFonts w:hint="eastAsia"/>
        </w:rPr>
        <w:br/>
      </w:r>
      <w:r>
        <w:rPr>
          <w:rFonts w:hint="eastAsia"/>
        </w:rPr>
        <w:t>　　（一）润滑油加氢异构脱蜡催市场增长潜力分析</w:t>
      </w:r>
      <w:r>
        <w:rPr>
          <w:rFonts w:hint="eastAsia"/>
        </w:rPr>
        <w:br/>
      </w:r>
      <w:r>
        <w:rPr>
          <w:rFonts w:hint="eastAsia"/>
        </w:rPr>
        <w:t>　　（二）润滑油加氢异构脱蜡催产品竞争策略分析</w:t>
      </w:r>
      <w:r>
        <w:rPr>
          <w:rFonts w:hint="eastAsia"/>
        </w:rPr>
        <w:br/>
      </w:r>
      <w:r>
        <w:rPr>
          <w:rFonts w:hint="eastAsia"/>
        </w:rPr>
        <w:t>　　（三）润滑油加氢异构脱蜡催行业竞争格局展望</w:t>
      </w:r>
      <w:r>
        <w:rPr>
          <w:rFonts w:hint="eastAsia"/>
        </w:rPr>
        <w:br/>
      </w:r>
      <w:r>
        <w:rPr>
          <w:rFonts w:hint="eastAsia"/>
        </w:rPr>
        <w:t>　　第八章 润滑油加氢异构脱蜡催行业用户度分析</w:t>
      </w:r>
      <w:r>
        <w:rPr>
          <w:rFonts w:hint="eastAsia"/>
        </w:rPr>
        <w:br/>
      </w:r>
      <w:r>
        <w:rPr>
          <w:rFonts w:hint="eastAsia"/>
        </w:rPr>
        <w:t>　　一、润滑油加氢异构脱蜡催行业用户认知程度</w:t>
      </w:r>
      <w:r>
        <w:rPr>
          <w:rFonts w:hint="eastAsia"/>
        </w:rPr>
        <w:br/>
      </w:r>
      <w:r>
        <w:rPr>
          <w:rFonts w:hint="eastAsia"/>
        </w:rPr>
        <w:t>　　二、润滑油加氢异构脱蜡催行业用户关注因素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润滑油加氢异构脱蜡催行业国内重点生产厂家分析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(中⋅智⋅林)润滑油加氢异构脱蜡催行业投资现状及风险前景评价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7e0458274495e" w:history="1">
        <w:r>
          <w:rPr>
            <w:rStyle w:val="Hyperlink"/>
          </w:rPr>
          <w:t>2010-2015年中国润滑油加氢异构脱蜡催行业深度研究与预测分析报告</w:t>
        </w:r>
      </w:hyperlink>
      <w:r>
        <w:rPr>
          <w:color w:val="C00000"/>
        </w:rPr>
        <w:t>》，报告编号：</w:t>
      </w:r>
      <w:r>
        <w:rPr>
          <w:rFonts w:hint="eastAsia"/>
          <w:color w:val="C00000"/>
        </w:rPr>
        <w:t>0333192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7e0458274495e" w:history="1">
        <w:r>
          <w:rPr>
            <w:rStyle w:val="Hyperlink"/>
          </w:rPr>
          <w:t>https://www.20087.com/2010-03/R_2010_2015runhuayoujiaqingyigoutuolac.html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6d4ec54b49d5" w:history="1">
      <w:r>
        <w:rPr>
          <w:rStyle w:val="Hyperlink"/>
        </w:rPr>
        <w:t>2010-2015年中国润滑油加氢异构脱蜡催行业深度研究与预测分析报告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runhuayoujiaqingyigoutuolac.html" TargetMode="External" Id="R6697e045827449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runhuayoujiaqingyigoutuolac.html" TargetMode="External" Id="R6ee76d4ec54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2010-03-29T01:05:00Z</dcterms:created>
  <dcterms:modified xsi:type="dcterms:W3CDTF">2010-03-29T02:05:00Z</dcterms:modified>
  <dc:subject>2010-2015年中国润滑油加氢异构脱蜡催行业深度研究与预测分析报告</dc:subject>
  <dc:title>2010-2015年中国润滑油加氢异构脱蜡催行业深度研究与预测分析报告</dc:title>
  <cp:keywords>2010-2015年中国润滑油加氢异构脱蜡催行业深度研究与预测分析报告</cp:keywords>
  <dc:description>2010-2015年中国润滑油加氢异构脱蜡催行业深度研究与预测分析报告</dc:description>
</cp:coreProperties>
</file>