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bf337dc6c48cd" w:history="1">
              <w:r>
                <w:rPr>
                  <w:rStyle w:val="Hyperlink"/>
                </w:rPr>
                <w:t>2010-2015年中国电磁联轴节、离合器及制动器行业研究与投资分析报告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bf337dc6c48cd" w:history="1">
              <w:r>
                <w:rPr>
                  <w:rStyle w:val="Hyperlink"/>
                </w:rPr>
                <w:t>2010-2015年中国电磁联轴节、离合器及制动器行业研究与投资分析报告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bf337dc6c48cd" w:history="1">
                <w:r>
                  <w:rPr>
                    <w:rStyle w:val="Hyperlink"/>
                  </w:rPr>
                  <w:t>https://www.20087.com/2010-03/R_2010_2015diancilianzhoujieliheqijizh.html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电磁联轴节、离合器及制动器行业产品基本概述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电磁联轴节、离合器及制动器行业环境分析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电磁联轴节、离合器及制动器行业产业链分析及对行业的影响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上下游行业对电磁联轴节、离合器及制动器行业的影响分析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电磁联轴节、离合器及制动器行业技术制造工艺发展趋势分析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国内外电磁联轴节、离合器及制动器行业技术研发现状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电磁联轴节、离合器及制动器行业国内市场深度分析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电磁联轴节、离合器及制动器行业市场现状分析及预测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电磁联轴节、离合器及制动器行业主要生产企业、经销商介绍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电磁联轴节、离合器及制动器行业国内拟在建项目分析及竞争对手动向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电磁联轴节、离合器及制动器行业国外市场分析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电磁联轴节、离合器及制动器行业用户度分析</w:t>
      </w:r>
      <w:r>
        <w:rPr>
          <w:rFonts w:hint="eastAsia"/>
        </w:rPr>
        <w:br/>
      </w:r>
      <w:r>
        <w:rPr>
          <w:rFonts w:hint="eastAsia"/>
        </w:rPr>
        <w:t>　　　　一、电磁联轴节、离合器及制动器行业用户认知程度</w:t>
      </w:r>
      <w:r>
        <w:rPr>
          <w:rFonts w:hint="eastAsia"/>
        </w:rPr>
        <w:br/>
      </w:r>
      <w:r>
        <w:rPr>
          <w:rFonts w:hint="eastAsia"/>
        </w:rPr>
        <w:t>　　　　二、电磁联轴节、离合器及制动器行业用户关注因素</w:t>
      </w:r>
      <w:r>
        <w:rPr>
          <w:rFonts w:hint="eastAsia"/>
        </w:rPr>
        <w:br/>
      </w:r>
      <w:r>
        <w:rPr>
          <w:rFonts w:hint="eastAsia"/>
        </w:rPr>
        <w:t>　　　　　　（一）功能</w:t>
      </w:r>
      <w:r>
        <w:rPr>
          <w:rFonts w:hint="eastAsia"/>
        </w:rPr>
        <w:br/>
      </w:r>
      <w:r>
        <w:rPr>
          <w:rFonts w:hint="eastAsia"/>
        </w:rPr>
        <w:t>　　　　　　（二）质量</w:t>
      </w:r>
      <w:r>
        <w:rPr>
          <w:rFonts w:hint="eastAsia"/>
        </w:rPr>
        <w:br/>
      </w:r>
      <w:r>
        <w:rPr>
          <w:rFonts w:hint="eastAsia"/>
        </w:rPr>
        <w:t>　　　　　　（三）价格</w:t>
      </w:r>
      <w:r>
        <w:rPr>
          <w:rFonts w:hint="eastAsia"/>
        </w:rPr>
        <w:br/>
      </w:r>
      <w:r>
        <w:rPr>
          <w:rFonts w:hint="eastAsia"/>
        </w:rPr>
        <w:t>　　　　　　（四）外观</w:t>
      </w:r>
      <w:r>
        <w:rPr>
          <w:rFonts w:hint="eastAsia"/>
        </w:rPr>
        <w:br/>
      </w:r>
      <w:r>
        <w:rPr>
          <w:rFonts w:hint="eastAsia"/>
        </w:rPr>
        <w:t>　　　　　　（五）服务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电磁联轴节、离合器及制动器行业未来发展预测及投资前景分析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电磁联轴节、离合器及制动器行业投资风险及防范措施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bf337dc6c48cd" w:history="1">
        <w:r>
          <w:rPr>
            <w:rStyle w:val="Hyperlink"/>
          </w:rPr>
          <w:t>2010-2015年中国电磁联轴节、离合器及制动器行业研究与投资分析报告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bf337dc6c48cd" w:history="1">
        <w:r>
          <w:rPr>
            <w:rStyle w:val="Hyperlink"/>
          </w:rPr>
          <w:t>https://www.20087.com/2010-03/R_2010_2015diancilianzhoujieliheqijizh.html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的三大功用、离合器坏了最明显的现象、汽车离合器是干什么用的、离合器踩着没感觉,挂不进档、离合器位置、离合器三件套指的是什么、什么叫离合器、离合器踩着特别沉是什么原因、换离合器片算不算大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8ea617ed54e3d" w:history="1">
      <w:r>
        <w:rPr>
          <w:rStyle w:val="Hyperlink"/>
        </w:rPr>
        <w:t>2010-2015年中国电磁联轴节、离合器及制动器行业研究与投资分析报告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cilianzhoujieliheqijizh.html" TargetMode="External" Id="R22ebf337dc6c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cilianzhoujieliheqijizh.html" TargetMode="External" Id="R4888ea617ed5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2010-03-30T06:57:00Z</dcterms:created>
  <dcterms:modified xsi:type="dcterms:W3CDTF">2010-03-30T07:57:00Z</dcterms:modified>
  <dc:subject>2010-2015年中国电磁联轴节、离合器及制动器行业研究与投资分析报告</dc:subject>
  <dc:title>2010-2015年中国电磁联轴节、离合器及制动器行业研究与投资分析报告</dc:title>
  <cp:keywords>2010-2015年中国电磁联轴节、离合器及制动器行业研究与投资分析报告</cp:keywords>
  <dc:description>2010-2015年中国电磁联轴节、离合器及制动器行业研究与投资分析报告</dc:description>
</cp:coreProperties>
</file>