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d5903e5af491b" w:history="1">
              <w:r>
                <w:rPr>
                  <w:rStyle w:val="Hyperlink"/>
                </w:rPr>
                <w:t>2010-2015年中国电饭锅行业运行动态与发展前景分析报告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d5903e5af491b" w:history="1">
              <w:r>
                <w:rPr>
                  <w:rStyle w:val="Hyperlink"/>
                </w:rPr>
                <w:t>2010-2015年中国电饭锅行业运行动态与发展前景分析报告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d5903e5af491b" w:history="1">
                <w:r>
                  <w:rPr>
                    <w:rStyle w:val="Hyperlink"/>
                  </w:rPr>
                  <w:t>https://www.20087.com/2010-03/R_2010_2015dianfanguoxingyeyunxingdong.html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作为家庭厨房的基本电器，经历了从单一功能到多功能烹饪器具的演变。现代电饭锅不仅能够煮饭，还能煲汤、蒸煮、烤制等多种功能，满足了消费者对健康饮食和便捷生活的追求。随着智能家电的兴起，智能电饭锅通过手机APP远程控制、语音指令和智能菜谱推荐，为用户提供了前所未有的烹饪体验。</w:t>
      </w:r>
      <w:r>
        <w:rPr>
          <w:rFonts w:hint="eastAsia"/>
        </w:rPr>
        <w:br/>
      </w:r>
      <w:r>
        <w:rPr>
          <w:rFonts w:hint="eastAsia"/>
        </w:rPr>
        <w:t>　　未来，电饭锅将更加注重健康烹饪和智能化。健康烹饪技术，如蒸汽烹饪和低糖烹饪，将更加普及，满足消费者对健康饮食的需求。同时，AI和物联网技术的集成，将使电饭锅具备更强大的智能功能，如根据食材新鲜度自动调整烹饪程序，以及与健康管理系统联动，提供个性化营养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2008年世界电饭锅行业发展状况分析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2008年世界电饭锅行业运行概况</w:t>
      </w:r>
      <w:r>
        <w:rPr>
          <w:rFonts w:hint="eastAsia"/>
        </w:rPr>
        <w:br/>
      </w:r>
      <w:r>
        <w:rPr>
          <w:rFonts w:hint="eastAsia"/>
        </w:rPr>
        <w:t>　　　　一、世界电饭锅行业特点分析</w:t>
      </w:r>
      <w:r>
        <w:rPr>
          <w:rFonts w:hint="eastAsia"/>
        </w:rPr>
        <w:br/>
      </w:r>
      <w:r>
        <w:rPr>
          <w:rFonts w:hint="eastAsia"/>
        </w:rPr>
        <w:t>　　　　二、世界电饭锅行业市场运行分析</w:t>
      </w:r>
      <w:r>
        <w:rPr>
          <w:rFonts w:hint="eastAsia"/>
        </w:rPr>
        <w:br/>
      </w:r>
      <w:r>
        <w:rPr>
          <w:rFonts w:hint="eastAsia"/>
        </w:rPr>
        <w:t>　　　　三、世界电饭锅价格走势分析</w:t>
      </w:r>
      <w:r>
        <w:rPr>
          <w:rFonts w:hint="eastAsia"/>
        </w:rPr>
        <w:br/>
      </w:r>
      <w:r>
        <w:rPr>
          <w:rFonts w:hint="eastAsia"/>
        </w:rPr>
        <w:t>　　第二节 2008年世界主要国家电饭锅行业运行情况分析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2009-2012年世界电饭锅行业发展趋势分析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2008年中国电饭锅行业运行环境分析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2008年中国电饭锅产业发展政策环境分析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2008年中国电饭锅行业发展社会环境分析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2008年中国电饭锅行业运行形势分析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2008年中国电饭锅行业发展综述</w:t>
      </w:r>
      <w:r>
        <w:rPr>
          <w:rFonts w:hint="eastAsia"/>
        </w:rPr>
        <w:br/>
      </w:r>
      <w:r>
        <w:rPr>
          <w:rFonts w:hint="eastAsia"/>
        </w:rPr>
        <w:t>　　　　一、中国电饭锅行业特征分析</w:t>
      </w:r>
      <w:r>
        <w:rPr>
          <w:rFonts w:hint="eastAsia"/>
        </w:rPr>
        <w:br/>
      </w:r>
      <w:r>
        <w:rPr>
          <w:rFonts w:hint="eastAsia"/>
        </w:rPr>
        <w:t>　　　　二、技术创新成为电饭锅行业核心动力</w:t>
      </w:r>
      <w:r>
        <w:rPr>
          <w:rFonts w:hint="eastAsia"/>
        </w:rPr>
        <w:br/>
      </w:r>
      <w:r>
        <w:rPr>
          <w:rFonts w:hint="eastAsia"/>
        </w:rPr>
        <w:t>　　　　三、电饭锅重点新闻资讯分析</w:t>
      </w:r>
      <w:r>
        <w:rPr>
          <w:rFonts w:hint="eastAsia"/>
        </w:rPr>
        <w:br/>
      </w:r>
      <w:r>
        <w:rPr>
          <w:rFonts w:hint="eastAsia"/>
        </w:rPr>
        <w:t>　　第二节 2008年中国电饭锅价格走势分析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三、未来价格预测分析</w:t>
      </w:r>
      <w:r>
        <w:rPr>
          <w:rFonts w:hint="eastAsia"/>
        </w:rPr>
        <w:br/>
      </w:r>
      <w:r>
        <w:rPr>
          <w:rFonts w:hint="eastAsia"/>
        </w:rPr>
        <w:t>　　第三节 2008年中国电饭锅行业发展存在的问题分析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2007-2008年中国电饭锅产量数据统计分析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二、2007年电饭锅重点省市数据分析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二、2008年电饭锅重点省市数据分析</w:t>
      </w:r>
      <w:r>
        <w:rPr>
          <w:rFonts w:hint="eastAsia"/>
        </w:rPr>
        <w:br/>
      </w:r>
      <w:r>
        <w:rPr>
          <w:rFonts w:hint="eastAsia"/>
        </w:rPr>
        <w:t>　　第三节 2008年中国电饭锅产量增长性分析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2008年中国电饭锅行业市场运行动态解析</w:t>
      </w:r>
      <w:r>
        <w:rPr>
          <w:rFonts w:hint="eastAsia"/>
        </w:rPr>
        <w:br/>
      </w:r>
      <w:r>
        <w:rPr>
          <w:rFonts w:hint="eastAsia"/>
        </w:rPr>
        <w:t>　　第一节 2008年中国电饭锅市场现状分析</w:t>
      </w:r>
      <w:r>
        <w:rPr>
          <w:rFonts w:hint="eastAsia"/>
        </w:rPr>
        <w:br/>
      </w:r>
      <w:r>
        <w:rPr>
          <w:rFonts w:hint="eastAsia"/>
        </w:rPr>
        <w:t>　　　　一、紫砂电饭煲成市场主要产品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二、威王进行电饭煲行业的技术升级</w:t>
      </w:r>
      <w:r>
        <w:rPr>
          <w:rFonts w:hint="eastAsia"/>
        </w:rPr>
        <w:br/>
      </w:r>
      <w:r>
        <w:rPr>
          <w:rFonts w:hint="eastAsia"/>
        </w:rPr>
        <w:t>　　　　三、外国品牌电饭煲在中国市场现状</w:t>
      </w:r>
      <w:r>
        <w:rPr>
          <w:rFonts w:hint="eastAsia"/>
        </w:rPr>
        <w:br/>
      </w:r>
      <w:r>
        <w:rPr>
          <w:rFonts w:hint="eastAsia"/>
        </w:rPr>
        <w:t>　　第二节 2007-2008年中国电饭锅行业市场进出口贸易数据分析</w:t>
      </w:r>
      <w:r>
        <w:rPr>
          <w:rFonts w:hint="eastAsia"/>
        </w:rPr>
        <w:br/>
      </w:r>
      <w:r>
        <w:rPr>
          <w:rFonts w:hint="eastAsia"/>
        </w:rPr>
        <w:t>　　　　一、电饭锅进口数据分析</w:t>
      </w:r>
      <w:r>
        <w:rPr>
          <w:rFonts w:hint="eastAsia"/>
        </w:rPr>
        <w:br/>
      </w:r>
      <w:r>
        <w:rPr>
          <w:rFonts w:hint="eastAsia"/>
        </w:rPr>
        <w:t>　　　　二、电饭锅行业出口数据分析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第三节 2008年中国电饭锅行业市场供需平衡分析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2008年中国电饭锅行业市场深度调研分析</w:t>
      </w:r>
      <w:r>
        <w:rPr>
          <w:rFonts w:hint="eastAsia"/>
        </w:rPr>
        <w:br/>
      </w:r>
      <w:r>
        <w:rPr>
          <w:rFonts w:hint="eastAsia"/>
        </w:rPr>
        <w:t>　　第一节 2008年中国电饭锅市场消费者调查</w:t>
      </w:r>
      <w:r>
        <w:rPr>
          <w:rFonts w:hint="eastAsia"/>
        </w:rPr>
        <w:br/>
      </w:r>
      <w:r>
        <w:rPr>
          <w:rFonts w:hint="eastAsia"/>
        </w:rPr>
        <w:t>　　　　一、电饭锅市场调查对象情况分析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二、电饭锅消费者消费习惯调查</w:t>
      </w:r>
      <w:r>
        <w:rPr>
          <w:rFonts w:hint="eastAsia"/>
        </w:rPr>
        <w:br/>
      </w:r>
      <w:r>
        <w:rPr>
          <w:rFonts w:hint="eastAsia"/>
        </w:rPr>
        <w:t>　　　　三、电饭锅消费者品牌状况调查</w:t>
      </w:r>
      <w:r>
        <w:rPr>
          <w:rFonts w:hint="eastAsia"/>
        </w:rPr>
        <w:br/>
      </w:r>
      <w:r>
        <w:rPr>
          <w:rFonts w:hint="eastAsia"/>
        </w:rPr>
        <w:t>　　第二节 2008年中国电饭锅行业市场营销分析</w:t>
      </w:r>
      <w:r>
        <w:rPr>
          <w:rFonts w:hint="eastAsia"/>
        </w:rPr>
        <w:br/>
      </w:r>
      <w:r>
        <w:rPr>
          <w:rFonts w:hint="eastAsia"/>
        </w:rPr>
        <w:t>　　　　一、2008年中国电饭锅营销渠道分析</w:t>
      </w:r>
      <w:r>
        <w:rPr>
          <w:rFonts w:hint="eastAsia"/>
        </w:rPr>
        <w:br/>
      </w:r>
      <w:r>
        <w:rPr>
          <w:rFonts w:hint="eastAsia"/>
        </w:rPr>
        <w:t>　　　　二、2008年小家电市场营销特点分析</w:t>
      </w:r>
      <w:r>
        <w:rPr>
          <w:rFonts w:hint="eastAsia"/>
        </w:rPr>
        <w:br/>
      </w:r>
      <w:r>
        <w:rPr>
          <w:rFonts w:hint="eastAsia"/>
        </w:rPr>
        <w:t>　　　　三、小家电行业的广告投放分析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2008年中国电饭锅行业市场竞争格局分析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2008年中国电饭锅产业竞争现状分析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2008年中国电饭锅企业提升竞争力的策略分析</w:t>
      </w:r>
      <w:r>
        <w:rPr>
          <w:rFonts w:hint="eastAsia"/>
        </w:rPr>
        <w:br/>
      </w:r>
      <w:r>
        <w:rPr>
          <w:rFonts w:hint="eastAsia"/>
        </w:rPr>
        <w:t>　　第三节 2008年中国重点省市电饭锅行业竞争格局分析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第四节 2008年中国电饭锅行业竞争存在的问题分析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2008年中国电饭锅行业优势企业竞争力与关键性数据分析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广东创威电器有限公司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廉江市三角电饭煲厂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TCL家庭电器（南海）有限公司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杭州松下厨房电器有限公司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中山市格兰仕生活电器制造有限公司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佛山市三源电器有限公司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东莞苏泊尔电器有限公司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2009-2012年中国电饭锅行业发展前景展望分析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2009-2012年中国电饭锅行业的发展趋势分析</w:t>
      </w:r>
      <w:r>
        <w:rPr>
          <w:rFonts w:hint="eastAsia"/>
        </w:rPr>
        <w:br/>
      </w:r>
      <w:r>
        <w:rPr>
          <w:rFonts w:hint="eastAsia"/>
        </w:rPr>
        <w:t>　　　　一、电饭锅市场多元化发展分析</w:t>
      </w:r>
      <w:r>
        <w:rPr>
          <w:rFonts w:hint="eastAsia"/>
        </w:rPr>
        <w:br/>
      </w:r>
      <w:r>
        <w:rPr>
          <w:rFonts w:hint="eastAsia"/>
        </w:rPr>
        <w:t>　　　　二、电饭锅产品向多功能趋势发展</w:t>
      </w:r>
      <w:r>
        <w:rPr>
          <w:rFonts w:hint="eastAsia"/>
        </w:rPr>
        <w:br/>
      </w:r>
      <w:r>
        <w:rPr>
          <w:rFonts w:hint="eastAsia"/>
        </w:rPr>
        <w:t>　　　　三、陶晶健康饭煲将引领消费趋势</w:t>
      </w:r>
      <w:r>
        <w:rPr>
          <w:rFonts w:hint="eastAsia"/>
        </w:rPr>
        <w:br/>
      </w:r>
      <w:r>
        <w:rPr>
          <w:rFonts w:hint="eastAsia"/>
        </w:rPr>
        <w:t>　　第二节 2009-2012年中国电饭锅行业市场预测分析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2009-2012年中国电饭锅行业盈利预测分析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2009-2012年中国电饭锅行业投资机会与风险分析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2009-2012年中国电饭锅行业投资环境分析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2009-2012年中国电饭锅行业投资机会分析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金融危机对中国电饭锅行业投资影响及企业应对策略分析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2009年金融危机对电饭锅的传导机制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2009年金融危机下电饭锅工业成长性分析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中:智林　电饭锅企业应对措施分析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2006-2008年恩格尔系数</w:t>
      </w:r>
      <w:r>
        <w:rPr>
          <w:rFonts w:hint="eastAsia"/>
        </w:rPr>
        <w:br/>
      </w:r>
      <w:r>
        <w:rPr>
          <w:rFonts w:hint="eastAsia"/>
        </w:rPr>
        <w:t>　　图表 2006-2008年人民币升值分析</w:t>
      </w:r>
      <w:r>
        <w:rPr>
          <w:rFonts w:hint="eastAsia"/>
        </w:rPr>
        <w:br/>
      </w:r>
      <w:r>
        <w:rPr>
          <w:rFonts w:hint="eastAsia"/>
        </w:rPr>
        <w:t>　　图表 2007年全国电饭锅产量数据分析</w:t>
      </w:r>
      <w:r>
        <w:rPr>
          <w:rFonts w:hint="eastAsia"/>
        </w:rPr>
        <w:br/>
      </w:r>
      <w:r>
        <w:rPr>
          <w:rFonts w:hint="eastAsia"/>
        </w:rPr>
        <w:t>　　图表 2007年电饭锅重点省市数据分析</w:t>
      </w:r>
      <w:r>
        <w:rPr>
          <w:rFonts w:hint="eastAsia"/>
        </w:rPr>
        <w:br/>
      </w:r>
      <w:r>
        <w:rPr>
          <w:rFonts w:hint="eastAsia"/>
        </w:rPr>
        <w:t>　　图表 2008年全国电饭锅产量数据分析</w:t>
      </w:r>
      <w:r>
        <w:rPr>
          <w:rFonts w:hint="eastAsia"/>
        </w:rPr>
        <w:br/>
      </w:r>
      <w:r>
        <w:rPr>
          <w:rFonts w:hint="eastAsia"/>
        </w:rPr>
        <w:t>　　图表 2008年电饭锅重点省市数据分析</w:t>
      </w:r>
      <w:r>
        <w:rPr>
          <w:rFonts w:hint="eastAsia"/>
        </w:rPr>
        <w:br/>
      </w:r>
      <w:r>
        <w:rPr>
          <w:rFonts w:hint="eastAsia"/>
        </w:rPr>
        <w:t>　　图表 2008年中国电饭锅产量增长性分析</w:t>
      </w:r>
      <w:r>
        <w:rPr>
          <w:rFonts w:hint="eastAsia"/>
        </w:rPr>
        <w:br/>
      </w:r>
      <w:r>
        <w:rPr>
          <w:rFonts w:hint="eastAsia"/>
        </w:rPr>
        <w:t>　　图表 2007-2008年中国电饭锅进口数据分析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2007-2008年中国电饭锅行业出口数据分析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2007-2008年中国电饭锅进出口单价分析</w:t>
      </w:r>
      <w:r>
        <w:rPr>
          <w:rFonts w:hint="eastAsia"/>
        </w:rPr>
        <w:br/>
      </w:r>
      <w:r>
        <w:rPr>
          <w:rFonts w:hint="eastAsia"/>
        </w:rPr>
        <w:t>　　图表 美的集团有限公司销售收入情况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美的集团有限公司盈利指标情况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美的集团有限公司盈利能力情况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美的集团有限公司资产运行指标状况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广东创威电器有限公司销售收入情况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广东创威电器有限公司盈利指标情况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广东创威电器有限公司盈利能力情况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广东创威电器有限公司资产运行指标状况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广东创威电器有限公司资产负债能力指标分析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广东创威电器有限公司成本费用构成情况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廉江市三角电饭煲厂销售收入情况</w:t>
      </w:r>
      <w:r>
        <w:rPr>
          <w:rFonts w:hint="eastAsia"/>
        </w:rPr>
        <w:br/>
      </w:r>
      <w:r>
        <w:rPr>
          <w:rFonts w:hint="eastAsia"/>
        </w:rPr>
        <w:t>　　图表 廉江市三角电饭煲厂盈利指标情况</w:t>
      </w:r>
      <w:r>
        <w:rPr>
          <w:rFonts w:hint="eastAsia"/>
        </w:rPr>
        <w:br/>
      </w:r>
      <w:r>
        <w:rPr>
          <w:rFonts w:hint="eastAsia"/>
        </w:rPr>
        <w:t>　　图表 廉江市三角电饭煲厂盈利能力情况</w:t>
      </w:r>
      <w:r>
        <w:rPr>
          <w:rFonts w:hint="eastAsia"/>
        </w:rPr>
        <w:br/>
      </w:r>
      <w:r>
        <w:rPr>
          <w:rFonts w:hint="eastAsia"/>
        </w:rPr>
        <w:t>　　图表 廉江市三角电饭煲厂资产运行指标状况</w:t>
      </w:r>
      <w:r>
        <w:rPr>
          <w:rFonts w:hint="eastAsia"/>
        </w:rPr>
        <w:br/>
      </w:r>
      <w:r>
        <w:rPr>
          <w:rFonts w:hint="eastAsia"/>
        </w:rPr>
        <w:t>　　图表 廉江市三角电饭煲厂资产负债能力指标分析</w:t>
      </w:r>
      <w:r>
        <w:rPr>
          <w:rFonts w:hint="eastAsia"/>
        </w:rPr>
        <w:br/>
      </w:r>
      <w:r>
        <w:rPr>
          <w:rFonts w:hint="eastAsia"/>
        </w:rPr>
        <w:t>　　图表 廉江市三角电饭煲厂成本费用构成情况</w:t>
      </w:r>
      <w:r>
        <w:rPr>
          <w:rFonts w:hint="eastAsia"/>
        </w:rPr>
        <w:br/>
      </w:r>
      <w:r>
        <w:rPr>
          <w:rFonts w:hint="eastAsia"/>
        </w:rPr>
        <w:t>　　图表 TCL家庭电器（南海）有限公司销售收入情况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TCL家庭电器（南海）有限公司盈利指标情况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TCL家庭电器（南海）有限公司盈利能力情况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TCL家庭电器（南海）有限公司资产运行指标状况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TCL家庭电器（南海）有限公司资产负债能力指标分析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TCL家庭电器（南海）有限公司成本费用构成情况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广东半球实业集团公司销售收入情况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广东半球实业集团公司盈利指标情况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广东半球实业集团公司盈利能力情况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广东半球实业集团公司资产负债能力指标分析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广东半球实业集团公司成本费用构成情况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东莞苏泊尔电器有限公司成本费用构成情况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2009-2012年中国电饭锅行业市场供给预测分析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2009-2012年中国电饭锅产品需求预测分析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2009-2012年中国电饭锅进出口预测分析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2009-2012年中国电饭锅行业盈利预测分析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d5903e5af491b" w:history="1">
        <w:r>
          <w:rPr>
            <w:rStyle w:val="Hyperlink"/>
          </w:rPr>
          <w:t>2010-2015年中国电饭锅行业运行动态与发展前景分析报告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d5903e5af491b" w:history="1">
        <w:r>
          <w:rPr>
            <w:rStyle w:val="Hyperlink"/>
          </w:rPr>
          <w:t>https://www.20087.com/2010-03/R_2010_2015dianfanguoxingyeyunxingdong.html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55bef21bd40a7" w:history="1">
      <w:r>
        <w:rPr>
          <w:rStyle w:val="Hyperlink"/>
        </w:rPr>
        <w:t>2010-2015年中国电饭锅行业运行动态与发展前景分析报告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fanguoxingyeyunxingdong.html" TargetMode="External" Id="R2bbd5903e5af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fanguoxingyeyunxingdong.html" TargetMode="External" Id="R1de55bef21bd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2010-03-23T07:25:00Z</dcterms:created>
  <dcterms:modified xsi:type="dcterms:W3CDTF">2010-03-23T08:25:00Z</dcterms:modified>
  <dc:subject>2010-2015年中国电饭锅行业运行动态与发展前景分析报告</dc:subject>
  <dc:title>2010-2015年中国电饭锅行业运行动态与发展前景分析报告</dc:title>
  <cp:keywords>2010-2015年中国电饭锅行业运行动态与发展前景分析报告</cp:keywords>
  <dc:description>2010-2015年中国电饭锅行业运行动态与发展前景分析报告</dc:description>
</cp:coreProperties>
</file>