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e738425b4a6b" w:history="1">
              <w:r>
                <w:rPr>
                  <w:rStyle w:val="Hyperlink"/>
                </w:rPr>
                <w:t>2010-2015年中国空调扇市场深度调研与投资前景分析报告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e738425b4a6b" w:history="1">
              <w:r>
                <w:rPr>
                  <w:rStyle w:val="Hyperlink"/>
                </w:rPr>
                <w:t>2010-2015年中国空调扇市场深度调研与投资前景分析报告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e738425b4a6b" w:history="1">
                <w:r>
                  <w:rPr>
                    <w:rStyle w:val="Hyperlink"/>
                  </w:rPr>
                  <w:t>https://www.20087.com/2010-03/R_2010_2015kongdiaoshanshichangshendud.html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2008-2009年世界家用空调制冷设备行业整体运营状况分析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2008-2009年世界空调扇行业市场运行格局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一、世界空调扇市场特征分析</w:t>
      </w:r>
      <w:r>
        <w:rPr>
          <w:rFonts w:hint="eastAsia"/>
        </w:rPr>
        <w:br/>
      </w:r>
      <w:r>
        <w:rPr>
          <w:rFonts w:hint="eastAsia"/>
        </w:rPr>
        <w:t>　　　　二、国外空调质量认证标志介绍</w:t>
      </w:r>
      <w:r>
        <w:rPr>
          <w:rFonts w:hint="eastAsia"/>
        </w:rPr>
        <w:br/>
      </w:r>
      <w:r>
        <w:rPr>
          <w:rFonts w:hint="eastAsia"/>
        </w:rPr>
        <w:t>　　　　三、亚洲空调市场发展平缓</w:t>
      </w:r>
      <w:r>
        <w:rPr>
          <w:rFonts w:hint="eastAsia"/>
        </w:rPr>
        <w:br/>
      </w:r>
      <w:r>
        <w:rPr>
          <w:rFonts w:hint="eastAsia"/>
        </w:rPr>
        <w:t>　　　　四、欧洲空调市场复兴</w:t>
      </w:r>
      <w:r>
        <w:rPr>
          <w:rFonts w:hint="eastAsia"/>
        </w:rPr>
        <w:br/>
      </w:r>
      <w:r>
        <w:rPr>
          <w:rFonts w:hint="eastAsia"/>
        </w:rPr>
        <w:t>　　　　五、2008年1-10月国外空调市场出口概况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一、2007年美国空调市场销量不佳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一、日本空调市场消费倾向</w:t>
      </w:r>
      <w:r>
        <w:rPr>
          <w:rFonts w:hint="eastAsia"/>
        </w:rPr>
        <w:br/>
      </w:r>
      <w:r>
        <w:rPr>
          <w:rFonts w:hint="eastAsia"/>
        </w:rPr>
        <w:t>　　　　二、日本健康空调流行趋势</w:t>
      </w:r>
      <w:r>
        <w:rPr>
          <w:rFonts w:hint="eastAsia"/>
        </w:rPr>
        <w:br/>
      </w:r>
      <w:r>
        <w:rPr>
          <w:rFonts w:hint="eastAsia"/>
        </w:rPr>
        <w:t>　　　　三、日本空调市场产品介绍</w:t>
      </w:r>
      <w:r>
        <w:rPr>
          <w:rFonts w:hint="eastAsia"/>
        </w:rPr>
        <w:br/>
      </w:r>
      <w:r>
        <w:rPr>
          <w:rFonts w:hint="eastAsia"/>
        </w:rPr>
        <w:t>　　第四节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t>　　第五节 2009-2013年世界空调扇行业发展趋势分析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2008-2009年中国空调扇行业市场发展环境解析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三、房间空气调节器能效限定值及能源效率等级</w:t>
      </w:r>
      <w:r>
        <w:rPr>
          <w:rFonts w:hint="eastAsia"/>
        </w:rPr>
        <w:br/>
      </w:r>
      <w:r>
        <w:rPr>
          <w:rFonts w:hint="eastAsia"/>
        </w:rPr>
        <w:t>　　　　四、房间空气调节器安装质量检验规范（试行）</w:t>
      </w:r>
      <w:r>
        <w:rPr>
          <w:rFonts w:hint="eastAsia"/>
        </w:rPr>
        <w:br/>
      </w:r>
      <w:r>
        <w:rPr>
          <w:rFonts w:hint="eastAsia"/>
        </w:rPr>
        <w:t>　　第四节 2008-2009年中国空调扇市场社会环境分析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2008-2009年中国空调扇行业市场运行态势剖析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2008-2009年中国空调扇行业简述</w:t>
      </w:r>
      <w:r>
        <w:rPr>
          <w:rFonts w:hint="eastAsia"/>
        </w:rPr>
        <w:br/>
      </w:r>
      <w:r>
        <w:rPr>
          <w:rFonts w:hint="eastAsia"/>
        </w:rPr>
        <w:t>　　　　一、空调扇行业运行特点分析</w:t>
      </w:r>
      <w:r>
        <w:rPr>
          <w:rFonts w:hint="eastAsia"/>
        </w:rPr>
        <w:br/>
      </w:r>
      <w:r>
        <w:rPr>
          <w:rFonts w:hint="eastAsia"/>
        </w:rPr>
        <w:t>　　　　二、空调扇产品尚待成熟</w:t>
      </w:r>
      <w:r>
        <w:rPr>
          <w:rFonts w:hint="eastAsia"/>
        </w:rPr>
        <w:br/>
      </w:r>
      <w:r>
        <w:rPr>
          <w:rFonts w:hint="eastAsia"/>
        </w:rPr>
        <w:t>　　　　三、三大动力促使空调扇卷土重来</w:t>
      </w:r>
      <w:r>
        <w:rPr>
          <w:rFonts w:hint="eastAsia"/>
        </w:rPr>
        <w:br/>
      </w:r>
      <w:r>
        <w:rPr>
          <w:rFonts w:hint="eastAsia"/>
        </w:rPr>
        <w:t>　　第二节 2008-2009年中国空调扇重点品牌企业运行分析</w:t>
      </w:r>
      <w:r>
        <w:rPr>
          <w:rFonts w:hint="eastAsia"/>
        </w:rPr>
        <w:br/>
      </w:r>
      <w:r>
        <w:rPr>
          <w:rFonts w:hint="eastAsia"/>
        </w:rPr>
        <w:t>　　　　一、首倡空调扇能效比，联创欲重组行业格局</w:t>
      </w:r>
      <w:r>
        <w:rPr>
          <w:rFonts w:hint="eastAsia"/>
        </w:rPr>
        <w:br/>
      </w:r>
      <w:r>
        <w:rPr>
          <w:rFonts w:hint="eastAsia"/>
        </w:rPr>
        <w:t>　　　　二、美的空调扇：智能科技“冷暖”人间</w:t>
      </w:r>
      <w:r>
        <w:rPr>
          <w:rFonts w:hint="eastAsia"/>
        </w:rPr>
        <w:br/>
      </w:r>
      <w:r>
        <w:rPr>
          <w:rFonts w:hint="eastAsia"/>
        </w:rPr>
        <w:t>　　　　三、菊王空调扇导入光触媒技术实现产品升级</w:t>
      </w:r>
      <w:r>
        <w:rPr>
          <w:rFonts w:hint="eastAsia"/>
        </w:rPr>
        <w:br/>
      </w:r>
      <w:r>
        <w:rPr>
          <w:rFonts w:hint="eastAsia"/>
        </w:rPr>
        <w:t>　　第四节 2008-2009年中国空调扇行业面临的挑战与应对策略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2007-2009年中国空调扇相关产量数据统计分析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二、2009年家用电风扇重点省市数据分析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2008-2009年中国空调扇市场运行走势分析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2008-2009年中国空调扇市场价格分析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2008-2009年中国空调扇及相关产品进出口数据监测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2008-2009年中国空调扇市场进出口贸易分析</w:t>
      </w:r>
      <w:r>
        <w:rPr>
          <w:rFonts w:hint="eastAsia"/>
        </w:rPr>
        <w:br/>
      </w:r>
      <w:r>
        <w:rPr>
          <w:rFonts w:hint="eastAsia"/>
        </w:rPr>
        <w:t>　　　　一、空气调节电器出口势头迅猛</w:t>
      </w:r>
      <w:r>
        <w:rPr>
          <w:rFonts w:hint="eastAsia"/>
        </w:rPr>
        <w:br/>
      </w:r>
      <w:r>
        <w:rPr>
          <w:rFonts w:hint="eastAsia"/>
        </w:rPr>
        <w:t>　　　　二、空调扇进出口市场分布</w:t>
      </w:r>
      <w:r>
        <w:rPr>
          <w:rFonts w:hint="eastAsia"/>
        </w:rPr>
        <w:br/>
      </w:r>
      <w:r>
        <w:rPr>
          <w:rFonts w:hint="eastAsia"/>
        </w:rPr>
        <w:t>　　　　三、影响空调扇进出口贸易市场的因素分析</w:t>
      </w:r>
      <w:r>
        <w:rPr>
          <w:rFonts w:hint="eastAsia"/>
        </w:rPr>
        <w:br/>
      </w:r>
      <w:r>
        <w:rPr>
          <w:rFonts w:hint="eastAsia"/>
        </w:rPr>
        <w:t>　　第二节 分体式空调进出口总体数据分析</w:t>
      </w:r>
      <w:r>
        <w:rPr>
          <w:rFonts w:hint="eastAsia"/>
        </w:rPr>
        <w:br/>
      </w:r>
      <w:r>
        <w:rPr>
          <w:rFonts w:hint="eastAsia"/>
        </w:rPr>
        <w:t>　　第三节 台扇、落地扇、壁扇进出口总体数据分析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2008-2009年中国空调扇市场竞争格局透析</w:t>
      </w:r>
      <w:r>
        <w:rPr>
          <w:rFonts w:hint="eastAsia"/>
        </w:rPr>
        <w:br/>
      </w:r>
      <w:r>
        <w:rPr>
          <w:rFonts w:hint="eastAsia"/>
        </w:rPr>
        <w:t>　　第一节 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第二节 2008-2009年中国空调扇市场竞争现状</w:t>
      </w:r>
      <w:r>
        <w:rPr>
          <w:rFonts w:hint="eastAsia"/>
        </w:rPr>
        <w:br/>
      </w:r>
      <w:r>
        <w:rPr>
          <w:rFonts w:hint="eastAsia"/>
        </w:rPr>
        <w:t>　　　　一、空调扇卷土重来抢夺空调地盘</w:t>
      </w:r>
      <w:r>
        <w:rPr>
          <w:rFonts w:hint="eastAsia"/>
        </w:rPr>
        <w:br/>
      </w:r>
      <w:r>
        <w:rPr>
          <w:rFonts w:hint="eastAsia"/>
        </w:rPr>
        <w:t>　　　　二、空调扇市场三大品牌竞争格局</w:t>
      </w:r>
      <w:r>
        <w:rPr>
          <w:rFonts w:hint="eastAsia"/>
        </w:rPr>
        <w:br/>
      </w:r>
      <w:r>
        <w:rPr>
          <w:rFonts w:hint="eastAsia"/>
        </w:rPr>
        <w:t>　　　　三、空调扇市场面临“价格战”</w:t>
      </w:r>
      <w:r>
        <w:rPr>
          <w:rFonts w:hint="eastAsia"/>
        </w:rPr>
        <w:br/>
      </w:r>
      <w:r>
        <w:rPr>
          <w:rFonts w:hint="eastAsia"/>
        </w:rPr>
        <w:t>　　第三节 2008-2009年中国家用电风扇产量集中度分析</w:t>
      </w:r>
      <w:r>
        <w:rPr>
          <w:rFonts w:hint="eastAsia"/>
        </w:rPr>
        <w:br/>
      </w:r>
      <w:r>
        <w:rPr>
          <w:rFonts w:hint="eastAsia"/>
        </w:rPr>
        <w:t>　　第四节 空调扇市场竞争优势分析</w:t>
      </w:r>
      <w:r>
        <w:rPr>
          <w:rFonts w:hint="eastAsia"/>
        </w:rPr>
        <w:br/>
      </w:r>
      <w:r>
        <w:rPr>
          <w:rFonts w:hint="eastAsia"/>
        </w:rPr>
        <w:t>　　第五节 2009-2013年中国空调扇行业竞争趋势分析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2008-2009年中国空调扇重点企业竞争力及关键性数据分析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深圳市联创实业有限公司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先锋电器集团有限公司 （先锋）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佛山市富士宝电器科技有限公司（富士宝）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宁波格林特电器有限公司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珠海宏马电器有限公司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宝鸡长美电器有限责任公司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中山市广盛实业有限公司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2009-2013年中国空调扇行业发展趋势与前景展望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2009-2013年中国空调扇行业发展前景分析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一、中国家用制冷设备制造业前景展望</w:t>
      </w:r>
      <w:r>
        <w:rPr>
          <w:rFonts w:hint="eastAsia"/>
        </w:rPr>
        <w:br/>
      </w:r>
      <w:r>
        <w:rPr>
          <w:rFonts w:hint="eastAsia"/>
        </w:rPr>
        <w:t>　　　　二、空调扇市场前景分析</w:t>
      </w:r>
      <w:r>
        <w:rPr>
          <w:rFonts w:hint="eastAsia"/>
        </w:rPr>
        <w:br/>
      </w:r>
      <w:r>
        <w:rPr>
          <w:rFonts w:hint="eastAsia"/>
        </w:rPr>
        <w:t>　　　　三、节能风扇成消费者新宠</w:t>
      </w:r>
      <w:r>
        <w:rPr>
          <w:rFonts w:hint="eastAsia"/>
        </w:rPr>
        <w:br/>
      </w:r>
      <w:r>
        <w:rPr>
          <w:rFonts w:hint="eastAsia"/>
        </w:rPr>
        <w:t>　　第二节 2009-2013年中国空调扇行业发展趋势分析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一、中国空调扇技术发展趋势</w:t>
      </w:r>
      <w:r>
        <w:rPr>
          <w:rFonts w:hint="eastAsia"/>
        </w:rPr>
        <w:br/>
      </w:r>
      <w:r>
        <w:rPr>
          <w:rFonts w:hint="eastAsia"/>
        </w:rPr>
        <w:t>　　　　二、空调扇新产品流行趋势</w:t>
      </w:r>
      <w:r>
        <w:rPr>
          <w:rFonts w:hint="eastAsia"/>
        </w:rPr>
        <w:br/>
      </w:r>
      <w:r>
        <w:rPr>
          <w:rFonts w:hint="eastAsia"/>
        </w:rPr>
        <w:t>　　第三节 2009-2013年中国空调扇行业市场预测分析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一、家用电风扇产量预测分析</w:t>
      </w:r>
      <w:r>
        <w:rPr>
          <w:rFonts w:hint="eastAsia"/>
        </w:rPr>
        <w:br/>
      </w:r>
      <w:r>
        <w:rPr>
          <w:rFonts w:hint="eastAsia"/>
        </w:rPr>
        <w:t>　　　　二、空调扇市场市场供需情况预测分析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三、空调扇进出口贸易预测分析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2009-2013年中国空调扇市场盈利预测分析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2009-2013年中国空调扇行业投资机会与风险规避指引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二、空调扇投资吸引力分析</w:t>
      </w:r>
      <w:r>
        <w:rPr>
          <w:rFonts w:hint="eastAsia"/>
        </w:rPr>
        <w:br/>
      </w:r>
      <w:r>
        <w:rPr>
          <w:rFonts w:hint="eastAsia"/>
        </w:rPr>
        <w:t>　　第二节 2009-2013年中国空调扇行业投资风险预警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中^智^林^2009-2013年中国空调扇行业投资规划指引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2007年1-12月家用电风扇产品产量陕西省统计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2008年1-12月家用电风扇产量全国统计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2008年1-12月家用电风扇产量陕西省统计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2009年家用电风扇产量全国统计</w:t>
      </w:r>
      <w:r>
        <w:rPr>
          <w:rFonts w:hint="eastAsia"/>
        </w:rPr>
        <w:br/>
      </w:r>
      <w:r>
        <w:rPr>
          <w:rFonts w:hint="eastAsia"/>
        </w:rPr>
        <w:t>　　图表 2009年家用电风扇产量上海市统计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2009年家用电风扇产量江苏省统计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2009年家用电风扇产量浙江省统计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2009年家用电风扇产量福建省统计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2009年家用电风扇产量江西省统计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2009年家用电风扇产量山东省统计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2009年家用电风扇产量广东省统计</w:t>
      </w:r>
      <w:r>
        <w:rPr>
          <w:rFonts w:hint="eastAsia"/>
        </w:rPr>
        <w:br/>
      </w:r>
      <w:r>
        <w:rPr>
          <w:rFonts w:hint="eastAsia"/>
        </w:rPr>
        <w:t>　　图表 2009年家用电风扇产量广西区统计</w:t>
      </w:r>
      <w:r>
        <w:rPr>
          <w:rFonts w:hint="eastAsia"/>
        </w:rPr>
        <w:br/>
      </w:r>
      <w:r>
        <w:rPr>
          <w:rFonts w:hint="eastAsia"/>
        </w:rPr>
        <w:t>　　图表 2009年家用电风扇产量陕西省统计</w:t>
      </w:r>
      <w:r>
        <w:rPr>
          <w:rFonts w:hint="eastAsia"/>
        </w:rPr>
        <w:br/>
      </w:r>
      <w:r>
        <w:rPr>
          <w:rFonts w:hint="eastAsia"/>
        </w:rPr>
        <w:t>　　图表 2007-2008年中国分体式空调进口数据分析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2007-2008年中国分体式空调出口数据分析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2007-2008年中国分体式空调进出口单价分析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2007-2008年中国台扇、落地扇、壁扇进出口单价分析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深圳市联创实业有限公司销售收入情况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宁波格林特电器有限公司资产负债能力指标分析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宁波格林特电器有限公司成本费用构成情况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珠海宏马电器有限公司资产运行指标状况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珠海宏马电器有限公司资产负债能力指标分析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珠海宏马电器有限公司成本费用构成情况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宝鸡长美电器有限责任公司成本费用构成情况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中山市广盛实业有限公司资产负债能力指标分析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中山市广盛实业有限公司成本费用构成情况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2009-2013年中国家用电风扇产量预测分析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2009-2013年中国空调扇市场市场供需情况预测分析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2009-2013年中国空调扇市场盈利预测分析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e738425b4a6b" w:history="1">
        <w:r>
          <w:rPr>
            <w:rStyle w:val="Hyperlink"/>
          </w:rPr>
          <w:t>2010-2015年中国空调扇市场深度调研与投资前景分析报告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e738425b4a6b" w:history="1">
        <w:r>
          <w:rPr>
            <w:rStyle w:val="Hyperlink"/>
          </w:rPr>
          <w:t>https://www.20087.com/2010-03/R_2010_2015kongdiaoshanshichangshendud.html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b91c802764161" w:history="1">
      <w:r>
        <w:rPr>
          <w:rStyle w:val="Hyperlink"/>
        </w:rPr>
        <w:t>2010-2015年中国空调扇市场深度调研与投资前景分析报告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diaoshanshichangshendud.html" TargetMode="External" Id="Ra055e738425b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diaoshanshichangshendud.html" TargetMode="External" Id="R36eb91c8027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2010-03-17T03:06:00Z</dcterms:created>
  <dcterms:modified xsi:type="dcterms:W3CDTF">2010-03-17T04:06:00Z</dcterms:modified>
  <dc:subject>2010-2015年中国空调扇市场深度调研与投资前景分析报告</dc:subject>
  <dc:title>2010-2015年中国空调扇市场深度调研与投资前景分析报告</dc:title>
  <cp:keywords>2010-2015年中国空调扇市场深度调研与投资前景分析报告</cp:keywords>
  <dc:description>2010-2015年中国空调扇市场深度调研与投资前景分析报告</dc:description>
</cp:coreProperties>
</file>