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2822d35c94767" w:history="1">
              <w:r>
                <w:rPr>
                  <w:rStyle w:val="Hyperlink"/>
                </w:rPr>
                <w:t>2010-2015年中国美术用品市场需求预测与投资前景分析报告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2822d35c94767" w:history="1">
              <w:r>
                <w:rPr>
                  <w:rStyle w:val="Hyperlink"/>
                </w:rPr>
                <w:t>2010-2015年中国美术用品市场需求预测与投资前景分析报告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2822d35c94767" w:history="1">
                <w:r>
                  <w:rPr>
                    <w:rStyle w:val="Hyperlink"/>
                  </w:rPr>
                  <w:t>https://www.20087.com/2010-03/R_2010_2015meishuyongpinshichangxuqiuy.html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2008-2009年世界美术用品行业整体运营状况分析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2008-2009年世界美术用品行业发展环境分析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一、欧盟美术用品政策法规</w:t>
      </w:r>
      <w:r>
        <w:rPr>
          <w:rFonts w:hint="eastAsia"/>
        </w:rPr>
        <w:br/>
      </w:r>
      <w:r>
        <w:rPr>
          <w:rFonts w:hint="eastAsia"/>
        </w:rPr>
        <w:t>　　　　二、英国出台文具安全新标准</w:t>
      </w:r>
      <w:r>
        <w:rPr>
          <w:rFonts w:hint="eastAsia"/>
        </w:rPr>
        <w:br/>
      </w:r>
      <w:r>
        <w:rPr>
          <w:rFonts w:hint="eastAsia"/>
        </w:rPr>
        <w:t>　　第二节 2008-2009年世界美术用品行业市场发展格局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一、世界美术用品市场特征分析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二、世界美术用品品牌综述</w:t>
      </w:r>
      <w:r>
        <w:rPr>
          <w:rFonts w:hint="eastAsia"/>
        </w:rPr>
        <w:br/>
      </w:r>
      <w:r>
        <w:rPr>
          <w:rFonts w:hint="eastAsia"/>
        </w:rPr>
        <w:t>　　　　三、世界美术用品市场动态分析</w:t>
      </w:r>
      <w:r>
        <w:rPr>
          <w:rFonts w:hint="eastAsia"/>
        </w:rPr>
        <w:br/>
      </w:r>
      <w:r>
        <w:rPr>
          <w:rFonts w:hint="eastAsia"/>
        </w:rPr>
        <w:t>　　　　四、美玩具商召回部分中国产画笔</w:t>
      </w:r>
      <w:r>
        <w:rPr>
          <w:rFonts w:hint="eastAsia"/>
        </w:rPr>
        <w:br/>
      </w:r>
      <w:r>
        <w:rPr>
          <w:rFonts w:hint="eastAsia"/>
        </w:rPr>
        <w:t>　　第三节 2008-2009年世界主要国家美术用品运行分析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2009-2012年世界美术用品行业发展趋势分析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2008-2009年世界品牌美术用品企业营运状况浅析</w:t>
      </w:r>
      <w:r>
        <w:rPr>
          <w:rFonts w:hint="eastAsia"/>
        </w:rPr>
        <w:br/>
      </w:r>
      <w:r>
        <w:rPr>
          <w:rFonts w:hint="eastAsia"/>
        </w:rPr>
        <w:t>　　第一节 辉柏嘉（德国）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百利代 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温莎.牛顿 （英国）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樱花 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2008-2009年中国美术用品行业市场发展环境解析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2008-2009年中国美术用品市场政策环境分析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二、颜料标准化现状分析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第三节 2008-2009年中国美术用品市场社会环境分析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2008-2009年中国美术用品行业市场运行态势剖析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2008-2009年中国美术用品行业发展动态分析</w:t>
      </w:r>
      <w:r>
        <w:rPr>
          <w:rFonts w:hint="eastAsia"/>
        </w:rPr>
        <w:br/>
      </w:r>
      <w:r>
        <w:rPr>
          <w:rFonts w:hint="eastAsia"/>
        </w:rPr>
        <w:t>　　　　一、大榭康大美术用品产业园项目正式开工建设</w:t>
      </w:r>
      <w:r>
        <w:rPr>
          <w:rFonts w:hint="eastAsia"/>
        </w:rPr>
        <w:br/>
      </w:r>
      <w:r>
        <w:rPr>
          <w:rFonts w:hint="eastAsia"/>
        </w:rPr>
        <w:t>　　　　二、首条艺术街区：雁塔美术街正式亮相西安</w:t>
      </w:r>
      <w:r>
        <w:rPr>
          <w:rFonts w:hint="eastAsia"/>
        </w:rPr>
        <w:br/>
      </w:r>
      <w:r>
        <w:rPr>
          <w:rFonts w:hint="eastAsia"/>
        </w:rPr>
        <w:t>　　第二节 2008-2009年中国美术用品市场运行现状综述</w:t>
      </w:r>
      <w:r>
        <w:rPr>
          <w:rFonts w:hint="eastAsia"/>
        </w:rPr>
        <w:br/>
      </w:r>
      <w:r>
        <w:rPr>
          <w:rFonts w:hint="eastAsia"/>
        </w:rPr>
        <w:t>　　　　一、美术用品市场运行特点分析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二、美术用品品类综述</w:t>
      </w:r>
      <w:r>
        <w:rPr>
          <w:rFonts w:hint="eastAsia"/>
        </w:rPr>
        <w:br/>
      </w:r>
      <w:r>
        <w:rPr>
          <w:rFonts w:hint="eastAsia"/>
        </w:rPr>
        <w:t>　　　　三、美术用品市场整体供需分析</w:t>
      </w:r>
      <w:r>
        <w:rPr>
          <w:rFonts w:hint="eastAsia"/>
        </w:rPr>
        <w:br/>
      </w:r>
      <w:r>
        <w:rPr>
          <w:rFonts w:hint="eastAsia"/>
        </w:rPr>
        <w:t>　　第三节 2008-2009年中国美术用品发展中存在的问题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2008-2009年中国美术用品市场热点产品运营分析—画笔</w:t>
      </w:r>
      <w:r>
        <w:rPr>
          <w:rFonts w:hint="eastAsia"/>
        </w:rPr>
        <w:br/>
      </w:r>
      <w:r>
        <w:rPr>
          <w:rFonts w:hint="eastAsia"/>
        </w:rPr>
        <w:t>　　第一节 2008-2009年中国笔业发展总况</w:t>
      </w:r>
      <w:r>
        <w:rPr>
          <w:rFonts w:hint="eastAsia"/>
        </w:rPr>
        <w:br/>
      </w:r>
      <w:r>
        <w:rPr>
          <w:rFonts w:hint="eastAsia"/>
        </w:rPr>
        <w:t>　　　　一、中国笔行业整合浪潮悄然而至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三、高档笔对外依存度依旧较高</w:t>
      </w:r>
      <w:r>
        <w:rPr>
          <w:rFonts w:hint="eastAsia"/>
        </w:rPr>
        <w:br/>
      </w:r>
      <w:r>
        <w:rPr>
          <w:rFonts w:hint="eastAsia"/>
        </w:rPr>
        <w:t>　　第二节 2008-2009年中国画笔市场运行体质</w:t>
      </w:r>
      <w:r>
        <w:rPr>
          <w:rFonts w:hint="eastAsia"/>
        </w:rPr>
        <w:br/>
      </w:r>
      <w:r>
        <w:rPr>
          <w:rFonts w:hint="eastAsia"/>
        </w:rPr>
        <w:t>　　　　一、中国笔市场规模逐年快速扩张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二、2007-2009年中国木杆铅笔统计产量分析</w:t>
      </w:r>
      <w:r>
        <w:rPr>
          <w:rFonts w:hint="eastAsia"/>
        </w:rPr>
        <w:br/>
      </w:r>
      <w:r>
        <w:rPr>
          <w:rFonts w:hint="eastAsia"/>
        </w:rPr>
        <w:t>　　　　三、美术用品市场容量与需求结构</w:t>
      </w:r>
      <w:r>
        <w:rPr>
          <w:rFonts w:hint="eastAsia"/>
        </w:rPr>
        <w:br/>
      </w:r>
      <w:r>
        <w:rPr>
          <w:rFonts w:hint="eastAsia"/>
        </w:rPr>
        <w:t>　　第三节 2008-2009年中国画笔市场消费需求的变化</w:t>
      </w:r>
      <w:r>
        <w:rPr>
          <w:rFonts w:hint="eastAsia"/>
        </w:rPr>
        <w:br/>
      </w:r>
      <w:r>
        <w:rPr>
          <w:rFonts w:hint="eastAsia"/>
        </w:rPr>
        <w:t>　　　　一、消费需求日趋多元化</w:t>
      </w:r>
      <w:r>
        <w:rPr>
          <w:rFonts w:hint="eastAsia"/>
        </w:rPr>
        <w:br/>
      </w:r>
      <w:r>
        <w:rPr>
          <w:rFonts w:hint="eastAsia"/>
        </w:rPr>
        <w:t>　　　　二、品牌趋向心理</w:t>
      </w:r>
      <w:r>
        <w:rPr>
          <w:rFonts w:hint="eastAsia"/>
        </w:rPr>
        <w:br/>
      </w:r>
      <w:r>
        <w:rPr>
          <w:rFonts w:hint="eastAsia"/>
        </w:rPr>
        <w:t>　　第四节 2008-2009年中国画笔细分产品进出口数据监测</w:t>
      </w:r>
      <w:r>
        <w:rPr>
          <w:rFonts w:hint="eastAsia"/>
        </w:rPr>
        <w:br/>
      </w:r>
      <w:r>
        <w:rPr>
          <w:rFonts w:hint="eastAsia"/>
        </w:rPr>
        <w:t>　　　　一、颜色铅笔（96091020）</w:t>
      </w:r>
      <w:r>
        <w:rPr>
          <w:rFonts w:hint="eastAsia"/>
        </w:rPr>
        <w:br/>
      </w:r>
      <w:r>
        <w:rPr>
          <w:rFonts w:hint="eastAsia"/>
        </w:rPr>
        <w:t>　　　　二、濒危动物毛制的画笔（96033010）</w:t>
      </w:r>
      <w:r>
        <w:rPr>
          <w:rFonts w:hint="eastAsia"/>
        </w:rPr>
        <w:br/>
      </w:r>
      <w:r>
        <w:rPr>
          <w:rFonts w:hint="eastAsia"/>
        </w:rPr>
        <w:t>　　　　三、墨汁画笔（96083100）</w:t>
      </w:r>
      <w:r>
        <w:rPr>
          <w:rFonts w:hint="eastAsia"/>
        </w:rPr>
        <w:br/>
      </w:r>
      <w:r>
        <w:rPr>
          <w:rFonts w:hint="eastAsia"/>
        </w:rPr>
        <w:t>　　第五节 2009-2012年中国画笔市场发展趋势预测分析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2008-2009年中国美术用品市场热点产品运行新格局—颜料</w:t>
      </w:r>
      <w:r>
        <w:rPr>
          <w:rFonts w:hint="eastAsia"/>
        </w:rPr>
        <w:br/>
      </w:r>
      <w:r>
        <w:rPr>
          <w:rFonts w:hint="eastAsia"/>
        </w:rPr>
        <w:t>　　第一节 美术用颜料基本要求</w:t>
      </w:r>
      <w:r>
        <w:rPr>
          <w:rFonts w:hint="eastAsia"/>
        </w:rPr>
        <w:br/>
      </w:r>
      <w:r>
        <w:rPr>
          <w:rFonts w:hint="eastAsia"/>
        </w:rPr>
        <w:t>　　第二节 2008-2009年中国美术用颜料市场动态分析</w:t>
      </w:r>
      <w:r>
        <w:rPr>
          <w:rFonts w:hint="eastAsia"/>
        </w:rPr>
        <w:br/>
      </w:r>
      <w:r>
        <w:rPr>
          <w:rFonts w:hint="eastAsia"/>
        </w:rPr>
        <w:t>　　　　一、波兰公司寻求与中国美术颜料生产厂家合作</w:t>
      </w:r>
      <w:r>
        <w:rPr>
          <w:rFonts w:hint="eastAsia"/>
        </w:rPr>
        <w:br/>
      </w:r>
      <w:r>
        <w:rPr>
          <w:rFonts w:hint="eastAsia"/>
        </w:rPr>
        <w:t>　　　　二、中化集团完成染颜料业务内部重组</w:t>
      </w:r>
      <w:r>
        <w:rPr>
          <w:rFonts w:hint="eastAsia"/>
        </w:rPr>
        <w:br/>
      </w:r>
      <w:r>
        <w:rPr>
          <w:rFonts w:hint="eastAsia"/>
        </w:rPr>
        <w:t>　　第三节 2008-2009年中国颜料工业现状探析</w:t>
      </w:r>
      <w:r>
        <w:rPr>
          <w:rFonts w:hint="eastAsia"/>
        </w:rPr>
        <w:br/>
      </w:r>
      <w:r>
        <w:rPr>
          <w:rFonts w:hint="eastAsia"/>
        </w:rPr>
        <w:t>　　　　一、颜料产业所处阶段分析</w:t>
      </w:r>
      <w:r>
        <w:rPr>
          <w:rFonts w:hint="eastAsia"/>
        </w:rPr>
        <w:br/>
      </w:r>
      <w:r>
        <w:rPr>
          <w:rFonts w:hint="eastAsia"/>
        </w:rPr>
        <w:t>　　　　二、我国高档有机颜料的发展状况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四、颜料制造行业主要指标监测分析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第四节 2008-2009年中国美术颜料市场运行状况透析</w:t>
      </w:r>
      <w:r>
        <w:rPr>
          <w:rFonts w:hint="eastAsia"/>
        </w:rPr>
        <w:br/>
      </w:r>
      <w:r>
        <w:rPr>
          <w:rFonts w:hint="eastAsia"/>
        </w:rPr>
        <w:t>　　　　一、2007-2009年中国颜料行业产品产量分析</w:t>
      </w:r>
      <w:r>
        <w:rPr>
          <w:rFonts w:hint="eastAsia"/>
        </w:rPr>
        <w:br/>
      </w:r>
      <w:r>
        <w:rPr>
          <w:rFonts w:hint="eastAsia"/>
        </w:rPr>
        <w:t>　　　　二、美术颜料市场消费情况分析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三、影响中国美术颜料市场供需的因素分析</w:t>
      </w:r>
      <w:r>
        <w:rPr>
          <w:rFonts w:hint="eastAsia"/>
        </w:rPr>
        <w:br/>
      </w:r>
      <w:r>
        <w:rPr>
          <w:rFonts w:hint="eastAsia"/>
        </w:rPr>
        <w:t>　　第五节 2008-2009年中国美术颜料市场前景分析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2008-2009年中国美术用品市场热点产品运行走势透析-（纸）</w:t>
      </w:r>
      <w:r>
        <w:rPr>
          <w:rFonts w:hint="eastAsia"/>
        </w:rPr>
        <w:br/>
      </w:r>
      <w:r>
        <w:rPr>
          <w:rFonts w:hint="eastAsia"/>
        </w:rPr>
        <w:t>　　第一节 中国宣纸的相关概述</w:t>
      </w:r>
      <w:r>
        <w:rPr>
          <w:rFonts w:hint="eastAsia"/>
        </w:rPr>
        <w:br/>
      </w:r>
      <w:r>
        <w:rPr>
          <w:rFonts w:hint="eastAsia"/>
        </w:rPr>
        <w:t>　　　　一、宣纸的规格</w:t>
      </w:r>
      <w:r>
        <w:rPr>
          <w:rFonts w:hint="eastAsia"/>
        </w:rPr>
        <w:br/>
      </w:r>
      <w:r>
        <w:rPr>
          <w:rFonts w:hint="eastAsia"/>
        </w:rPr>
        <w:t>　　　　二、宣纸的源料及制作工艺</w:t>
      </w:r>
      <w:r>
        <w:rPr>
          <w:rFonts w:hint="eastAsia"/>
        </w:rPr>
        <w:br/>
      </w:r>
      <w:r>
        <w:rPr>
          <w:rFonts w:hint="eastAsia"/>
        </w:rPr>
        <w:t>　　第二节 2008-2009年中国美术用品—宣纸运行动态分析</w:t>
      </w:r>
      <w:r>
        <w:rPr>
          <w:rFonts w:hint="eastAsia"/>
        </w:rPr>
        <w:br/>
      </w:r>
      <w:r>
        <w:rPr>
          <w:rFonts w:hint="eastAsia"/>
        </w:rPr>
        <w:t>　　　　一、中国宣纸正式申报世界“非遗”</w:t>
      </w:r>
      <w:r>
        <w:rPr>
          <w:rFonts w:hint="eastAsia"/>
        </w:rPr>
        <w:br/>
      </w:r>
      <w:r>
        <w:rPr>
          <w:rFonts w:hint="eastAsia"/>
        </w:rPr>
        <w:t>　　　　二、金融危机让中国书画产业迎来转折点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2008-2009年中国宣纸市场运行状况分析</w:t>
      </w:r>
      <w:r>
        <w:rPr>
          <w:rFonts w:hint="eastAsia"/>
        </w:rPr>
        <w:br/>
      </w:r>
      <w:r>
        <w:rPr>
          <w:rFonts w:hint="eastAsia"/>
        </w:rPr>
        <w:t>　　　　一、宣纸市场供给分析</w:t>
      </w:r>
      <w:r>
        <w:rPr>
          <w:rFonts w:hint="eastAsia"/>
        </w:rPr>
        <w:br/>
      </w:r>
      <w:r>
        <w:rPr>
          <w:rFonts w:hint="eastAsia"/>
        </w:rPr>
        <w:t>　　　　二、宣纸市场需求分析</w:t>
      </w:r>
      <w:r>
        <w:rPr>
          <w:rFonts w:hint="eastAsia"/>
        </w:rPr>
        <w:br/>
      </w:r>
      <w:r>
        <w:rPr>
          <w:rFonts w:hint="eastAsia"/>
        </w:rPr>
        <w:t>　　　　三、影响宣纸市场供需的因素分析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2008-2009年中国宣纸价格分析</w:t>
      </w:r>
      <w:r>
        <w:rPr>
          <w:rFonts w:hint="eastAsia"/>
        </w:rPr>
        <w:br/>
      </w:r>
      <w:r>
        <w:rPr>
          <w:rFonts w:hint="eastAsia"/>
        </w:rPr>
        <w:t>　　　　一、宣纸批发价年涨三成</w:t>
      </w:r>
      <w:r>
        <w:rPr>
          <w:rFonts w:hint="eastAsia"/>
        </w:rPr>
        <w:br/>
      </w:r>
      <w:r>
        <w:rPr>
          <w:rFonts w:hint="eastAsia"/>
        </w:rPr>
        <w:t>　　　　二、影响市场价格波动的因素分析</w:t>
      </w:r>
      <w:r>
        <w:rPr>
          <w:rFonts w:hint="eastAsia"/>
        </w:rPr>
        <w:br/>
      </w:r>
      <w:r>
        <w:rPr>
          <w:rFonts w:hint="eastAsia"/>
        </w:rPr>
        <w:t>　　第五节 2009-2012年中国宣纸市场前景分析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2008-2009年中国美术用品市场消费全面调研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三、受访者职业分布情况</w:t>
      </w:r>
      <w:r>
        <w:rPr>
          <w:rFonts w:hint="eastAsia"/>
        </w:rPr>
        <w:br/>
      </w:r>
      <w:r>
        <w:rPr>
          <w:rFonts w:hint="eastAsia"/>
        </w:rPr>
        <w:t>　　第二节 消费者购买美术用品消费行为调查分析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一、消费者对美术用品细分类别关注度调查分析</w:t>
      </w:r>
      <w:r>
        <w:rPr>
          <w:rFonts w:hint="eastAsia"/>
        </w:rPr>
        <w:br/>
      </w:r>
      <w:r>
        <w:rPr>
          <w:rFonts w:hint="eastAsia"/>
        </w:rPr>
        <w:t>　　　　二、消费者购买美术用品批发与零售占比</w:t>
      </w:r>
      <w:r>
        <w:rPr>
          <w:rFonts w:hint="eastAsia"/>
        </w:rPr>
        <w:br/>
      </w:r>
      <w:r>
        <w:rPr>
          <w:rFonts w:hint="eastAsia"/>
        </w:rPr>
        <w:t>　　　　三、消费者对美术用品品牌忠诚度调查分析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四、消费者购买美术用品的渠道调查分析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影响消费者购买美术用品的因素调查分析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2008-2009年中国美术用品市场竞争格局透析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2008-2009年中国美术用品行业竞争现状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2008-2009年中国美术用品细分市场竞争格局</w:t>
      </w:r>
      <w:r>
        <w:rPr>
          <w:rFonts w:hint="eastAsia"/>
        </w:rPr>
        <w:br/>
      </w:r>
      <w:r>
        <w:rPr>
          <w:rFonts w:hint="eastAsia"/>
        </w:rPr>
        <w:t>　　　　一、美术画笔市场竞争分析</w:t>
      </w:r>
      <w:r>
        <w:rPr>
          <w:rFonts w:hint="eastAsia"/>
        </w:rPr>
        <w:br/>
      </w:r>
      <w:r>
        <w:rPr>
          <w:rFonts w:hint="eastAsia"/>
        </w:rPr>
        <w:t>　　　　二、美术用水粉颜料市场竞争分析</w:t>
      </w:r>
      <w:r>
        <w:rPr>
          <w:rFonts w:hint="eastAsia"/>
        </w:rPr>
        <w:br/>
      </w:r>
      <w:r>
        <w:rPr>
          <w:rFonts w:hint="eastAsia"/>
        </w:rPr>
        <w:t>　　　　三、美术用纸市场竞争分析</w:t>
      </w:r>
      <w:r>
        <w:rPr>
          <w:rFonts w:hint="eastAsia"/>
        </w:rPr>
        <w:br/>
      </w:r>
      <w:r>
        <w:rPr>
          <w:rFonts w:hint="eastAsia"/>
        </w:rPr>
        <w:t>　　第三节 2009-2012年中国美术用品行业竞争趋势分析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2008-2009年中国美术用品重点企业竞争力及关键性数据分析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中国第一铅笔股份有限公司（600612）中华牌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辉柏嘉广州文具有限公司 （辉柏嘉）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上海实业马利画材有限公司 （马利）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上海真彩文具用品有限公司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绍兴大师美术用品有限公司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中国宣纸集团公司 （红星）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杭州金菱印花有限公司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2009-2012年中国美术用品行业投资机会与风险规避指引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2009-2012年中国美术用品行业投资机会分析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一、美术用品投资潜力分析</w:t>
      </w:r>
      <w:r>
        <w:rPr>
          <w:rFonts w:hint="eastAsia"/>
        </w:rPr>
        <w:br/>
      </w:r>
      <w:r>
        <w:rPr>
          <w:rFonts w:hint="eastAsia"/>
        </w:rPr>
        <w:t>　　　　二、美术用品业投资热点分析</w:t>
      </w:r>
      <w:r>
        <w:rPr>
          <w:rFonts w:hint="eastAsia"/>
        </w:rPr>
        <w:br/>
      </w:r>
      <w:r>
        <w:rPr>
          <w:rFonts w:hint="eastAsia"/>
        </w:rPr>
        <w:t>　　第二节 2009-2012年中国美术用品行业投资风险预警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2009-2012年中国美术用品行业投资规划指引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2009-2012年中国美术用品行业发展趋势与前景展望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2009-2012年中国美术用品行业发展前景分析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一、中国文化用品产业前景展望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二、中国美术用品市场前景分析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2009-2012年中国美术用品细分产品发展趋势分析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一、中国画笔发展趋势分析</w:t>
      </w:r>
      <w:r>
        <w:rPr>
          <w:rFonts w:hint="eastAsia"/>
        </w:rPr>
        <w:br/>
      </w:r>
      <w:r>
        <w:rPr>
          <w:rFonts w:hint="eastAsia"/>
        </w:rPr>
        <w:t>　　　　二、中国水粉颜料发展趋势分析</w:t>
      </w:r>
      <w:r>
        <w:rPr>
          <w:rFonts w:hint="eastAsia"/>
        </w:rPr>
        <w:br/>
      </w:r>
      <w:r>
        <w:rPr>
          <w:rFonts w:hint="eastAsia"/>
        </w:rPr>
        <w:t>　　　　三、中国美术用纸的发展趋势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2009-2012年中国美术用品行业市场预测分析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一、美术用品细分产品产量预测分析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二、美术用品市场需求消费情况预测分析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三、美术用品细分产品进出口贸易预测分析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(中智林)2009-2012年中国美术用品市场盈利预测分析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2007-2008年中国及重点省市木杆铅笔产量统计分析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2009年中国及重点省市木杆铅笔产量统计</w:t>
      </w:r>
      <w:r>
        <w:rPr>
          <w:rFonts w:hint="eastAsia"/>
        </w:rPr>
        <w:br/>
      </w:r>
      <w:r>
        <w:rPr>
          <w:rFonts w:hint="eastAsia"/>
        </w:rPr>
        <w:t>　　图表 木杆铅笔增长性分析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2007-2008年中国濒危动物毛制的画笔进口数据分析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2007-2008年中国濒危动物毛制的画笔出口数据分析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2007-2008年中国濒危动物毛制的画笔进出口单价分析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2007-2008年中国墨汁画笔进口数据分析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2007-2008年中国墨汁画笔出口数据分析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2007-2008年中国墨汁画笔进出口单价分析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2007-2008年中国及重点省市颜料产量统计分析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2009年中国及重点省市颜料产量统计</w:t>
      </w:r>
      <w:r>
        <w:rPr>
          <w:rFonts w:hint="eastAsia"/>
        </w:rPr>
        <w:br/>
      </w:r>
      <w:r>
        <w:rPr>
          <w:rFonts w:hint="eastAsia"/>
        </w:rPr>
        <w:t>　　图表 颜料产量增长性分析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消费者对美术用品细分类别关注度调查分析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消费者购买美术用品批发与零售占比</w:t>
      </w:r>
      <w:r>
        <w:rPr>
          <w:rFonts w:hint="eastAsia"/>
        </w:rPr>
        <w:br/>
      </w:r>
      <w:r>
        <w:rPr>
          <w:rFonts w:hint="eastAsia"/>
        </w:rPr>
        <w:t>　　图表 消费者对美术用品品牌忠诚度调查分析</w:t>
      </w:r>
      <w:r>
        <w:rPr>
          <w:rFonts w:hint="eastAsia"/>
        </w:rPr>
        <w:br/>
      </w:r>
      <w:r>
        <w:rPr>
          <w:rFonts w:hint="eastAsia"/>
        </w:rPr>
        <w:t>　　图表 消费者购买美术用品的渠道调查分析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影响消费者购买美术用品的因素调查分析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辉柏嘉广州文具有限公司销售收入情况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辉柏嘉广州文具有限公司盈利指标情况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辉柏嘉广州文具有限公司盈利能力情况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辉柏嘉广州文具有限公司资产运行指标状况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辉柏嘉广州文具有限公司资产负债能力指标分析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辉柏嘉广州文具有限公司成本费用构成情况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上海乐美文具有限公司销售收入情况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上海乐美文具有限公司盈利指标情况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上海乐美文具有限公司盈利能力情况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上海乐美文具有限公司资产运行指标状况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上海乐美文具有限公司资产负债能力指标分析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上海乐美文具有限公司成本费用构成情况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中国宣纸集团公司销售收入情况</w:t>
      </w:r>
      <w:r>
        <w:rPr>
          <w:rFonts w:hint="eastAsia"/>
        </w:rPr>
        <w:br/>
      </w:r>
      <w:r>
        <w:rPr>
          <w:rFonts w:hint="eastAsia"/>
        </w:rPr>
        <w:t>　　图表 中国宣纸集团公司盈利指标情况</w:t>
      </w:r>
      <w:r>
        <w:rPr>
          <w:rFonts w:hint="eastAsia"/>
        </w:rPr>
        <w:br/>
      </w:r>
      <w:r>
        <w:rPr>
          <w:rFonts w:hint="eastAsia"/>
        </w:rPr>
        <w:t>　　图表 中国宣纸集团公司盈利能力情况</w:t>
      </w:r>
      <w:r>
        <w:rPr>
          <w:rFonts w:hint="eastAsia"/>
        </w:rPr>
        <w:br/>
      </w:r>
      <w:r>
        <w:rPr>
          <w:rFonts w:hint="eastAsia"/>
        </w:rPr>
        <w:t>　　图表 中国宣纸集团公司资产运行指标状况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中国宣纸集团公司资产负债能力指标分析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中国宣纸集团公司成本费用构成情况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杭州金菱印花有限公司销售收入情况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杭州金菱印花有限公司盈利指标情况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杭州金菱印花有限公司盈利能力情况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杭州金菱印花有限公司资产运行指标状况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杭州金菱印花有限公司资产负债能力指标分析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杭州金菱印花有限公司成本费用构成情况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2009-2012年中国美术用品细分产品产量预测分析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2009-2012年中国美术用品市场需求消费情况预测分析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2009-2012年中国美术用品细分产品进出口贸易预测分析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2009-2012年中国美术用品市场盈利预测分析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2822d35c94767" w:history="1">
        <w:r>
          <w:rPr>
            <w:rStyle w:val="Hyperlink"/>
          </w:rPr>
          <w:t>2010-2015年中国美术用品市场需求预测与投资前景分析报告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2822d35c94767" w:history="1">
        <w:r>
          <w:rPr>
            <w:rStyle w:val="Hyperlink"/>
          </w:rPr>
          <w:t>https://www.20087.com/2010-03/R_2010_2015meishuyongpinshichangxuqiuy.html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1fbd4ad3d4053" w:history="1">
      <w:r>
        <w:rPr>
          <w:rStyle w:val="Hyperlink"/>
        </w:rPr>
        <w:t>2010-2015年中国美术用品市场需求预测与投资前景分析报告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eishuyongpinshichangxuqiuy.html" TargetMode="External" Id="Rcef2822d35c9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eishuyongpinshichangxuqiuy.html" TargetMode="External" Id="R8461fbd4ad3d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2010-03-17T00:08:00Z</dcterms:created>
  <dcterms:modified xsi:type="dcterms:W3CDTF">2010-03-17T01:08:00Z</dcterms:modified>
  <dc:subject>2010-2015年中国美术用品市场需求预测与投资前景分析报告</dc:subject>
  <dc:title>2010-2015年中国美术用品市场需求预测与投资前景分析报告</dc:title>
  <cp:keywords>2010-2015年中国美术用品市场需求预测与投资前景分析报告</cp:keywords>
  <dc:description>2010-2015年中国美术用品市场需求预测与投资前景分析报告</dc:description>
</cp:coreProperties>
</file>