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dd7511b304c84" w:history="1">
              <w:r>
                <w:rPr>
                  <w:rStyle w:val="Hyperlink"/>
                </w:rPr>
                <w:t>2010-2015年中国蜂蜡产业市场走势及投资前景咨询报告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dd7511b304c84" w:history="1">
              <w:r>
                <w:rPr>
                  <w:rStyle w:val="Hyperlink"/>
                </w:rPr>
                <w:t>2010-2015年中国蜂蜡产业市场走势及投资前景咨询报告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dd7511b304c84" w:history="1">
                <w:r>
                  <w:rPr>
                    <w:rStyle w:val="Hyperlink"/>
                  </w:rPr>
                  <w:t>https://www.20087.com/2010-03/R_2010_2015fenglachanyeshichangzoushij.html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2008-2009年全球蜂产品贸易分析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2009-2012年世界蜂产品发展趋势分析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2008-2009年世界蜂蜡产业主要国家分析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2008-2009年中国蜂蜡产业运行走势分析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2008-2009年中国蜂蜡产业市场运行态势分析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2008-2009年中国蜂蜡产业市场发展总况</w:t>
      </w:r>
      <w:r>
        <w:rPr>
          <w:rFonts w:hint="eastAsia"/>
        </w:rPr>
        <w:br/>
      </w:r>
      <w:r>
        <w:rPr>
          <w:rFonts w:hint="eastAsia"/>
        </w:rPr>
        <w:t>　　　　一、影响蜂蜡产业市场供需的因素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2008-2009年中国蜂蜡产业市场进出口分析</w:t>
      </w:r>
      <w:r>
        <w:rPr>
          <w:rFonts w:hint="eastAsia"/>
        </w:rPr>
        <w:br/>
      </w:r>
      <w:r>
        <w:rPr>
          <w:rFonts w:hint="eastAsia"/>
        </w:rPr>
        <w:t>　　　　一、蜂蜡进口数据分析</w:t>
      </w:r>
      <w:r>
        <w:rPr>
          <w:rFonts w:hint="eastAsia"/>
        </w:rPr>
        <w:br/>
      </w:r>
      <w:r>
        <w:rPr>
          <w:rFonts w:hint="eastAsia"/>
        </w:rPr>
        <w:t>　　　　二、蜂蜡出口数据分析</w:t>
      </w:r>
      <w:r>
        <w:rPr>
          <w:rFonts w:hint="eastAsia"/>
        </w:rPr>
        <w:br/>
      </w:r>
      <w:r>
        <w:rPr>
          <w:rFonts w:hint="eastAsia"/>
        </w:rPr>
        <w:t>　　　　三、蜂蜡进出口金额分析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2008-2009年中国蜂蜡产业市场相关产品进出口分析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2008-2009年中国蜂蜡产业市场竞争格局分析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2009-2012年中国蜂蜡产业发展趋势预测分析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2009-2012年中国蜂蜡产业投资机会与风险分析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2009-2012年中国蜂蜡产业投资环境分析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2009-2012年中国蜂蜡产业投资风险分析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北京金蜂蜂业有限公司资产负债能力指标分析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北京金蜂蜂业有限公司成本费用构成情况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沧州森林蜡业有限公司资产负债能力指标分析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沧州森林蜡业有限公司成本费用构成情况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杭州蜂友蜂业有限公司资产负债能力指标分析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杭州蜂友蜂业有限公司成本费用构成情况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2009-2012年中国蜂蜡产业市场盈利预测分析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dd7511b304c84" w:history="1">
        <w:r>
          <w:rPr>
            <w:rStyle w:val="Hyperlink"/>
          </w:rPr>
          <w:t>2010-2015年中国蜂蜡产业市场走势及投资前景咨询报告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dd7511b304c84" w:history="1">
        <w:r>
          <w:rPr>
            <w:rStyle w:val="Hyperlink"/>
          </w:rPr>
          <w:t>https://www.20087.com/2010-03/R_2010_2015fenglachanyeshichangzoushij.html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5c25d2e7841a9" w:history="1">
      <w:r>
        <w:rPr>
          <w:rStyle w:val="Hyperlink"/>
        </w:rPr>
        <w:t>2010-2015年中国蜂蜡产业市场走势及投资前景咨询报告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lachanyeshichangzoushij.html" TargetMode="External" Id="R9f0dd7511b3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lachanyeshichangzoushij.html" TargetMode="External" Id="R2da5c25d2e78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2010-03-31T07:56:00Z</dcterms:created>
  <dcterms:modified xsi:type="dcterms:W3CDTF">2010-03-31T08:56:00Z</dcterms:modified>
  <dc:subject>2010-2015年中国蜂蜡产业市场走势及投资前景咨询报告</dc:subject>
  <dc:title>2010-2015年中国蜂蜡产业市场走势及投资前景咨询报告</dc:title>
  <cp:keywords>2010-2015年中国蜂蜡产业市场走势及投资前景咨询报告</cp:keywords>
  <dc:description>2010-2015年中国蜂蜡产业市场走势及投资前景咨询报告</dc:description>
</cp:coreProperties>
</file>