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1bfcbfad214cca" w:history="1">
              <w:r>
                <w:rPr>
                  <w:rStyle w:val="Hyperlink"/>
                </w:rPr>
                <w:t>2025-2031年邻近卡及牌行业研究分析及市场前景预测报告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1bfcbfad214cca" w:history="1">
              <w:r>
                <w:rPr>
                  <w:rStyle w:val="Hyperlink"/>
                </w:rPr>
                <w:t>2025-2031年邻近卡及牌行业研究分析及市场前景预测报告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0333A59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1bfcbfad214cca" w:history="1">
                <w:r>
                  <w:rPr>
                    <w:rStyle w:val="Hyperlink"/>
                  </w:rPr>
                  <w:t>https://www.20087.com/2010-03/R_2010_2015linjinkajipaixingyeyanjiuyu.html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邻近卡及牌是一种身份认证和访问控制的工具，因其能够提供非接触式的便捷认证而被广泛应用于门禁系统、公共交通等领域。目前，邻近卡及牌的技术已经非常成熟，能够提供从基础的RFID卡到具有多种功能（如加密、多应用集成）的不同产品。随着信息安全和隐私保护要求的提高，邻近卡及牌的设计更加注重高效率和高可靠性，通过优化芯片技术和加密算法，提高了卡片的安全性和认证速度。此外，随着环保法规的趋严，邻近卡及牌的生产更加注重环保性能，减少了有害物质的使用。同时，随着新材料技术的发展，邻近卡及牌能够采用更多高性能材料，提高了其稳定性和适应性。此外，随着智能化技术的应用，邻近卡及牌的设计更加注重与自动化设备的兼容性，提高了设备的运行效率和维护便捷性。</w:t>
      </w:r>
      <w:r>
        <w:rPr>
          <w:rFonts w:hint="eastAsia"/>
        </w:rPr>
        <w:br/>
      </w:r>
      <w:r>
        <w:rPr>
          <w:rFonts w:hint="eastAsia"/>
        </w:rPr>
        <w:t>　　未来，邻近卡及牌的发展将更加注重智能化与安全化。一方面，通过引入先进的芯片技术和设计优化，未来的邻近卡及牌将能够实现更高的安全性和更广泛的适用范围，从而适应更为复杂的认证需求。例如，通过采用更先进的加密技术提高卡片的防伪能力。另一方面，随着新兴技术的发展，如生物识别技术和移动支付技术，邻近卡及牌将更加注重与这些新技术的结合，通过优化设计和制造过程，提高产品的市场竞争力。此外，随着可持续发展理念的推广，邻近卡及牌将更加注重环保材料的应用和绿色制造工艺，减少对环境的影响。同时，随着智能制造技术的进步，未来的邻近卡及牌生产将具备更高的智能化水平，通过机器学习算法，实现更加智能化的生产管理，提高设备的自主决策能力。例如，通过数据分析优化卡片的结构设计，提高其在不同应用场景下的适应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1bfcbfad214cca" w:history="1">
        <w:r>
          <w:rPr>
            <w:rStyle w:val="Hyperlink"/>
          </w:rPr>
          <w:t>2025-2031年邻近卡及牌行业研究分析及市场前景预测报告</w:t>
        </w:r>
      </w:hyperlink>
      <w:r>
        <w:rPr>
          <w:rFonts w:hint="eastAsia"/>
        </w:rPr>
        <w:t>》通过科学的市场调研与数据分析，解析了邻近卡及牌行业的现状、市场需求及市场规模。报告探讨了邻近卡及牌产业链结构及细分市场特点，并对邻近卡及牌市场前景与发展趋势进行了分析，揭示了行业未来的增长潜力。同时，报告对邻近卡及牌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邻近卡及牌行业概述</w:t>
      </w:r>
      <w:r>
        <w:rPr>
          <w:rFonts w:hint="eastAsia"/>
        </w:rPr>
        <w:br/>
      </w:r>
      <w:r>
        <w:rPr>
          <w:rFonts w:hint="eastAsia"/>
        </w:rPr>
        <w:t>　　第一节 邻近卡及牌行业界定</w:t>
      </w:r>
      <w:r>
        <w:rPr>
          <w:rFonts w:hint="eastAsia"/>
        </w:rPr>
        <w:br/>
      </w:r>
      <w:r>
        <w:rPr>
          <w:rFonts w:hint="eastAsia"/>
        </w:rPr>
        <w:t>　　第二节 邻近卡及牌行业发展历程</w:t>
      </w:r>
      <w:r>
        <w:rPr>
          <w:rFonts w:hint="eastAsia"/>
        </w:rPr>
        <w:br/>
      </w:r>
      <w:r>
        <w:rPr>
          <w:rFonts w:hint="eastAsia"/>
        </w:rPr>
        <w:t>　　第三节 邻近卡及牌产业链分析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二、邻近卡及牌产业链模型分析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2024-2025年邻近卡及牌行业发展环境分析</w:t>
      </w:r>
      <w:r>
        <w:rPr>
          <w:rFonts w:hint="eastAsia"/>
        </w:rPr>
        <w:br/>
      </w:r>
      <w:r>
        <w:rPr>
          <w:rFonts w:hint="eastAsia"/>
        </w:rPr>
        <w:t>　　第一节 邻近卡及牌行业环境分析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</w:t>
      </w:r>
      <w:r>
        <w:rPr>
          <w:rFonts w:hint="eastAsia"/>
        </w:rPr>
        <w:br/>
      </w:r>
      <w:r>
        <w:rPr>
          <w:rFonts w:hint="eastAsia"/>
        </w:rPr>
        <w:t>　　第二节 邻近卡及牌行业相关政策、法规</w:t>
      </w:r>
      <w:r>
        <w:rPr>
          <w:rFonts w:hint="eastAsia"/>
        </w:rPr>
        <w:br/>
      </w:r>
      <w:r>
        <w:rPr>
          <w:rFonts w:hint="eastAsia"/>
        </w:rPr>
        <w:t>　　第三节 邻近卡及牌行业所进入的壁垒与周期性分析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2024-2025年邻近卡及牌行业技术发展现状及趋势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当前我国邻近卡及牌技术发展现状</w:t>
      </w:r>
      <w:r>
        <w:rPr>
          <w:rFonts w:hint="eastAsia"/>
        </w:rPr>
        <w:br/>
      </w:r>
      <w:r>
        <w:rPr>
          <w:rFonts w:hint="eastAsia"/>
        </w:rPr>
        <w:t>　　第二节 中外邻近卡及牌技术差距及产生差距的主要原因分析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提高我国邻近卡及牌技术的对策</w:t>
      </w:r>
      <w:r>
        <w:rPr>
          <w:rFonts w:hint="eastAsia"/>
        </w:rPr>
        <w:br/>
      </w:r>
      <w:r>
        <w:rPr>
          <w:rFonts w:hint="eastAsia"/>
        </w:rPr>
        <w:t>　　第四节 我国邻近卡及牌产品研发、设计发展趋势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中国邻近卡及牌行业供给与需求情况分析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2019-2024年中国邻近卡及牌行业总体规模</w:t>
      </w:r>
      <w:r>
        <w:rPr>
          <w:rFonts w:hint="eastAsia"/>
        </w:rPr>
        <w:br/>
      </w:r>
      <w:r>
        <w:rPr>
          <w:rFonts w:hint="eastAsia"/>
        </w:rPr>
        <w:t>　　第二节 中国邻近卡及牌行业产量概况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一、2019-2024年中国邻近卡及牌行业产量情况分析</w:t>
      </w:r>
      <w:r>
        <w:rPr>
          <w:rFonts w:hint="eastAsia"/>
        </w:rPr>
        <w:br/>
      </w:r>
      <w:r>
        <w:rPr>
          <w:rFonts w:hint="eastAsia"/>
        </w:rPr>
        <w:t>　　　　二、2025年中国邻近卡及牌行业产量特点分析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三、2025-2031年中国邻近卡及牌行业产量预测</w:t>
      </w:r>
      <w:r>
        <w:rPr>
          <w:rFonts w:hint="eastAsia"/>
        </w:rPr>
        <w:br/>
      </w:r>
      <w:r>
        <w:rPr>
          <w:rFonts w:hint="eastAsia"/>
        </w:rPr>
        <w:t>　　第三节 中国邻近卡及牌行业需求概况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一、2019-2024年中国邻近卡及牌行业需求情况分析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二、2025年中国邻近卡及牌行业市场需求特点分析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三、2025-2031年中国邻近卡及牌行业市场需求预测</w:t>
      </w:r>
      <w:r>
        <w:rPr>
          <w:rFonts w:hint="eastAsia"/>
        </w:rPr>
        <w:br/>
      </w:r>
      <w:r>
        <w:rPr>
          <w:rFonts w:hint="eastAsia"/>
        </w:rPr>
        <w:t>　　第四节 邻近卡及牌产业供需平衡状况分析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2024-2025年邻近卡及牌行业细分市场调研分析</w:t>
      </w:r>
      <w:r>
        <w:rPr>
          <w:rFonts w:hint="eastAsia"/>
        </w:rPr>
        <w:br/>
      </w:r>
      <w:r>
        <w:rPr>
          <w:rFonts w:hint="eastAsia"/>
        </w:rPr>
        <w:t>　　第一节 邻近卡及牌行业细分（一）市场调研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邻近卡及牌行业细分（二）市场调研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国内邻近卡及牌产品价格走势及影响因素分析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2019-2024年国内邻近卡及牌产品市场价格回顾</w:t>
      </w:r>
      <w:r>
        <w:rPr>
          <w:rFonts w:hint="eastAsia"/>
        </w:rPr>
        <w:br/>
      </w:r>
      <w:r>
        <w:rPr>
          <w:rFonts w:hint="eastAsia"/>
        </w:rPr>
        <w:t>　　第二节 当前国内邻近卡及牌产品市场价格及评述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国内邻近卡及牌产品价格影响因素分析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2025-2031年国内邻近卡及牌产品市场价格走势预测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邻近卡及牌行业产业链分析及对行业的影响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邻近卡及牌行业上游原料产业链发展状况分析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邻近卡及牌行业下游需求产业链发展情况分析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上下游行业对邻近卡及牌行业的影响分析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2024-2025年中国邻近卡及牌行业发展现状分析</w:t>
      </w:r>
      <w:r>
        <w:rPr>
          <w:rFonts w:hint="eastAsia"/>
        </w:rPr>
        <w:br/>
      </w:r>
      <w:r>
        <w:rPr>
          <w:rFonts w:hint="eastAsia"/>
        </w:rPr>
        <w:t>　　第一节 中国邻近卡及牌行业发展现状</w:t>
      </w:r>
      <w:r>
        <w:rPr>
          <w:rFonts w:hint="eastAsia"/>
        </w:rPr>
        <w:br/>
      </w:r>
      <w:r>
        <w:rPr>
          <w:rFonts w:hint="eastAsia"/>
        </w:rPr>
        <w:t>　　　　一、邻近卡及牌行业品牌发展现状</w:t>
      </w:r>
      <w:r>
        <w:rPr>
          <w:rFonts w:hint="eastAsia"/>
        </w:rPr>
        <w:br/>
      </w:r>
      <w:r>
        <w:rPr>
          <w:rFonts w:hint="eastAsia"/>
        </w:rPr>
        <w:t>　　　　二、邻近卡及牌行业需求市场现状</w:t>
      </w:r>
      <w:r>
        <w:rPr>
          <w:rFonts w:hint="eastAsia"/>
        </w:rPr>
        <w:br/>
      </w:r>
      <w:r>
        <w:rPr>
          <w:rFonts w:hint="eastAsia"/>
        </w:rPr>
        <w:t>　　　　三、邻近卡及牌市场需求层次分析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四、中国邻近卡及牌市场走向分析</w:t>
      </w:r>
      <w:r>
        <w:rPr>
          <w:rFonts w:hint="eastAsia"/>
        </w:rPr>
        <w:br/>
      </w:r>
      <w:r>
        <w:rPr>
          <w:rFonts w:hint="eastAsia"/>
        </w:rPr>
        <w:t>　　第二节 中国邻近卡及牌行业产品技术分析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一、2024-2025年邻近卡及牌产品技术变化特点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二、2024-2025年邻近卡及牌产品市场的新技术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三、2024-2025年邻近卡及牌产品市场现状分析</w:t>
      </w:r>
      <w:r>
        <w:rPr>
          <w:rFonts w:hint="eastAsia"/>
        </w:rPr>
        <w:br/>
      </w:r>
      <w:r>
        <w:rPr>
          <w:rFonts w:hint="eastAsia"/>
        </w:rPr>
        <w:t>　　第三节 中国邻近卡及牌行业存在的问题</w:t>
      </w:r>
      <w:r>
        <w:rPr>
          <w:rFonts w:hint="eastAsia"/>
        </w:rPr>
        <w:br/>
      </w:r>
      <w:r>
        <w:rPr>
          <w:rFonts w:hint="eastAsia"/>
        </w:rPr>
        <w:t>　　　　一、邻近卡及牌产品市场存在的主要问题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二、中国邻近卡及牌产品市场的三大瓶颈</w:t>
      </w:r>
      <w:r>
        <w:rPr>
          <w:rFonts w:hint="eastAsia"/>
        </w:rPr>
        <w:br/>
      </w:r>
      <w:r>
        <w:rPr>
          <w:rFonts w:hint="eastAsia"/>
        </w:rPr>
        <w:t>　　　　三、邻近卡及牌产品市场遭遇的规模难题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对中国邻近卡及牌市场的分析及思考</w:t>
      </w:r>
      <w:r>
        <w:rPr>
          <w:rFonts w:hint="eastAsia"/>
        </w:rPr>
        <w:br/>
      </w:r>
      <w:r>
        <w:rPr>
          <w:rFonts w:hint="eastAsia"/>
        </w:rPr>
        <w:t>　　　　一、邻近卡及牌市场特点</w:t>
      </w:r>
      <w:r>
        <w:rPr>
          <w:rFonts w:hint="eastAsia"/>
        </w:rPr>
        <w:br/>
      </w:r>
      <w:r>
        <w:rPr>
          <w:rFonts w:hint="eastAsia"/>
        </w:rPr>
        <w:t>　　　　二、邻近卡及牌市场分析</w:t>
      </w:r>
      <w:r>
        <w:rPr>
          <w:rFonts w:hint="eastAsia"/>
        </w:rPr>
        <w:br/>
      </w:r>
      <w:r>
        <w:rPr>
          <w:rFonts w:hint="eastAsia"/>
        </w:rPr>
        <w:t>　　　　三、邻近卡及牌市场变化的方向</w:t>
      </w:r>
      <w:r>
        <w:rPr>
          <w:rFonts w:hint="eastAsia"/>
        </w:rPr>
        <w:br/>
      </w:r>
      <w:r>
        <w:rPr>
          <w:rFonts w:hint="eastAsia"/>
        </w:rPr>
        <w:t>　　　　四、中国邻近卡及牌行业发展的新思路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五、对中国邻近卡及牌行业发展的思考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中国邻近卡及牌行业重点企业竞争力分析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邻近卡及牌企业（一）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三、邻近卡及牌企业经营状况</w:t>
      </w:r>
      <w:r>
        <w:rPr>
          <w:rFonts w:hint="eastAsia"/>
        </w:rPr>
        <w:br/>
      </w:r>
      <w:r>
        <w:rPr>
          <w:rFonts w:hint="eastAsia"/>
        </w:rPr>
        <w:t>　　　　四、邻近卡及牌企业发展策略</w:t>
      </w:r>
      <w:r>
        <w:rPr>
          <w:rFonts w:hint="eastAsia"/>
        </w:rPr>
        <w:br/>
      </w:r>
      <w:r>
        <w:rPr>
          <w:rFonts w:hint="eastAsia"/>
        </w:rPr>
        <w:t>　　第二节 邻近卡及牌企业（二）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三、邻近卡及牌企业经营状况</w:t>
      </w:r>
      <w:r>
        <w:rPr>
          <w:rFonts w:hint="eastAsia"/>
        </w:rPr>
        <w:br/>
      </w:r>
      <w:r>
        <w:rPr>
          <w:rFonts w:hint="eastAsia"/>
        </w:rPr>
        <w:t>　　　　四、邻近卡及牌企业发展策略</w:t>
      </w:r>
      <w:r>
        <w:rPr>
          <w:rFonts w:hint="eastAsia"/>
        </w:rPr>
        <w:br/>
      </w:r>
      <w:r>
        <w:rPr>
          <w:rFonts w:hint="eastAsia"/>
        </w:rPr>
        <w:t>　　第三节 邻近卡及牌企业（三）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三、邻近卡及牌企业经营状况</w:t>
      </w:r>
      <w:r>
        <w:rPr>
          <w:rFonts w:hint="eastAsia"/>
        </w:rPr>
        <w:br/>
      </w:r>
      <w:r>
        <w:rPr>
          <w:rFonts w:hint="eastAsia"/>
        </w:rPr>
        <w:t>　　　　四、邻近卡及牌企业发展策略</w:t>
      </w:r>
      <w:r>
        <w:rPr>
          <w:rFonts w:hint="eastAsia"/>
        </w:rPr>
        <w:br/>
      </w:r>
      <w:r>
        <w:rPr>
          <w:rFonts w:hint="eastAsia"/>
        </w:rPr>
        <w:t>　　第四节 邻近卡及牌企业（四）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三、邻近卡及牌企业经营状况</w:t>
      </w:r>
      <w:r>
        <w:rPr>
          <w:rFonts w:hint="eastAsia"/>
        </w:rPr>
        <w:br/>
      </w:r>
      <w:r>
        <w:rPr>
          <w:rFonts w:hint="eastAsia"/>
        </w:rPr>
        <w:t>　　　　四、邻近卡及牌企业发展策略</w:t>
      </w:r>
      <w:r>
        <w:rPr>
          <w:rFonts w:hint="eastAsia"/>
        </w:rPr>
        <w:br/>
      </w:r>
      <w:r>
        <w:rPr>
          <w:rFonts w:hint="eastAsia"/>
        </w:rPr>
        <w:t>　　第五节 邻近卡及牌企业（五）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三、邻近卡及牌企业经营状况</w:t>
      </w:r>
      <w:r>
        <w:rPr>
          <w:rFonts w:hint="eastAsia"/>
        </w:rPr>
        <w:br/>
      </w:r>
      <w:r>
        <w:rPr>
          <w:rFonts w:hint="eastAsia"/>
        </w:rPr>
        <w:t>　　　　四、邻近卡及牌企业发展策略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邻近卡及牌行业企业经营策略研究分析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邻近卡及牌企业多样化经营策略分析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一、邻近卡及牌企业多样化经营情况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二、现行邻近卡及牌行业多样化经营的方向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大型邻近卡及牌企业集团未来发展策略分析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对中小邻近卡及牌企业生产经营的建议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2024-2025年中国邻近卡及牌市场营销策略竞争分析</w:t>
      </w:r>
      <w:r>
        <w:rPr>
          <w:rFonts w:hint="eastAsia"/>
        </w:rPr>
        <w:br/>
      </w:r>
      <w:r>
        <w:rPr>
          <w:rFonts w:hint="eastAsia"/>
        </w:rPr>
        <w:t>　　第一节 邻近卡及牌市场产品策略</w:t>
      </w:r>
      <w:r>
        <w:rPr>
          <w:rFonts w:hint="eastAsia"/>
        </w:rPr>
        <w:br/>
      </w:r>
      <w:r>
        <w:rPr>
          <w:rFonts w:hint="eastAsia"/>
        </w:rPr>
        <w:t>　　第二节 邻近卡及牌市场渠道策略</w:t>
      </w:r>
      <w:r>
        <w:rPr>
          <w:rFonts w:hint="eastAsia"/>
        </w:rPr>
        <w:br/>
      </w:r>
      <w:r>
        <w:rPr>
          <w:rFonts w:hint="eastAsia"/>
        </w:rPr>
        <w:t>　　第三节 邻近卡及牌市场价格策略</w:t>
      </w:r>
      <w:r>
        <w:rPr>
          <w:rFonts w:hint="eastAsia"/>
        </w:rPr>
        <w:br/>
      </w:r>
      <w:r>
        <w:rPr>
          <w:rFonts w:hint="eastAsia"/>
        </w:rPr>
        <w:t>　　第四节 邻近卡及牌广告媒体策略</w:t>
      </w:r>
      <w:r>
        <w:rPr>
          <w:rFonts w:hint="eastAsia"/>
        </w:rPr>
        <w:br/>
      </w:r>
      <w:r>
        <w:rPr>
          <w:rFonts w:hint="eastAsia"/>
        </w:rPr>
        <w:t>　　第五节 邻近卡及牌客户服务策略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2025-2031年邻近卡及牌行业盈利模式与投资策略探讨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国外邻近卡及牌行业投资现状及经营模式分析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一、境外邻近卡及牌行业成长情况调查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我国邻近卡及牌行业商业模式探讨</w:t>
      </w:r>
      <w:r>
        <w:rPr>
          <w:rFonts w:hint="eastAsia"/>
        </w:rPr>
        <w:br/>
      </w:r>
      <w:r>
        <w:rPr>
          <w:rFonts w:hint="eastAsia"/>
        </w:rPr>
        <w:t>　　第三节 我国邻近卡及牌行业投资国际化发展战略分析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我国邻近卡及牌行业投资策略分析</w:t>
      </w:r>
      <w:r>
        <w:rPr>
          <w:rFonts w:hint="eastAsia"/>
        </w:rPr>
        <w:br/>
      </w:r>
      <w:r>
        <w:rPr>
          <w:rFonts w:hint="eastAsia"/>
        </w:rPr>
        <w:t>　　第五节 邻近卡及牌行业最优投资路径设计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2025-2031年邻近卡及牌行业发展趋势及投资风险分析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当前邻近卡及牌行业存在的问题</w:t>
      </w:r>
      <w:r>
        <w:rPr>
          <w:rFonts w:hint="eastAsia"/>
        </w:rPr>
        <w:br/>
      </w:r>
      <w:r>
        <w:rPr>
          <w:rFonts w:hint="eastAsia"/>
        </w:rPr>
        <w:t>　　第二节 邻近卡及牌未来发展预测分析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一、中国邻近卡及牌发展方向分析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二、2025-2031年中国邻近卡及牌行业发展规模</w:t>
      </w:r>
      <w:r>
        <w:rPr>
          <w:rFonts w:hint="eastAsia"/>
        </w:rPr>
        <w:br/>
      </w:r>
      <w:r>
        <w:rPr>
          <w:rFonts w:hint="eastAsia"/>
        </w:rPr>
        <w:t>　　第三节 中^智林^－2025-2031年中国邻近卡及牌行业投资风险分析</w:t>
      </w:r>
      <w:r>
        <w:rPr>
          <w:rFonts w:hint="eastAsia"/>
        </w:rPr>
        <w:br/>
      </w:r>
      <w:r>
        <w:rPr>
          <w:rFonts w:hint="eastAsia"/>
        </w:rPr>
        <w:t>　　　　一、邻近卡及牌市场竞争风险</w:t>
      </w:r>
      <w:r>
        <w:rPr>
          <w:rFonts w:hint="eastAsia"/>
        </w:rPr>
        <w:br/>
      </w:r>
      <w:r>
        <w:rPr>
          <w:rFonts w:hint="eastAsia"/>
        </w:rPr>
        <w:t>　　　　二、邻近卡及牌原材料压力风险分析</w:t>
      </w:r>
      <w:r>
        <w:rPr>
          <w:rFonts w:hint="eastAsia"/>
        </w:rPr>
        <w:br/>
      </w:r>
      <w:r>
        <w:rPr>
          <w:rFonts w:hint="eastAsia"/>
        </w:rPr>
        <w:t>　　　　三、邻近卡及牌技术风险分析</w:t>
      </w:r>
      <w:r>
        <w:rPr>
          <w:rFonts w:hint="eastAsia"/>
        </w:rPr>
        <w:br/>
      </w:r>
      <w:r>
        <w:rPr>
          <w:rFonts w:hint="eastAsia"/>
        </w:rPr>
        <w:t>　　　　四、邻近卡及牌政策和体制风险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邻近卡及牌行业类别</w:t>
      </w:r>
      <w:r>
        <w:rPr>
          <w:rFonts w:hint="eastAsia"/>
        </w:rPr>
        <w:br/>
      </w:r>
      <w:r>
        <w:rPr>
          <w:rFonts w:hint="eastAsia"/>
        </w:rPr>
        <w:t>　　图表 邻近卡及牌行业产业链调研</w:t>
      </w:r>
      <w:r>
        <w:rPr>
          <w:rFonts w:hint="eastAsia"/>
        </w:rPr>
        <w:br/>
      </w:r>
      <w:r>
        <w:rPr>
          <w:rFonts w:hint="eastAsia"/>
        </w:rPr>
        <w:t>　　图表 邻近卡及牌行业现状</w:t>
      </w:r>
      <w:r>
        <w:rPr>
          <w:rFonts w:hint="eastAsia"/>
        </w:rPr>
        <w:br/>
      </w:r>
      <w:r>
        <w:rPr>
          <w:rFonts w:hint="eastAsia"/>
        </w:rPr>
        <w:t>　　图表 邻近卡及牌行业标准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2019-2024年中国邻近卡及牌行业市场规模</w:t>
      </w:r>
      <w:r>
        <w:rPr>
          <w:rFonts w:hint="eastAsia"/>
        </w:rPr>
        <w:br/>
      </w:r>
      <w:r>
        <w:rPr>
          <w:rFonts w:hint="eastAsia"/>
        </w:rPr>
        <w:t>　　图表 2024年中国邻近卡及牌行业产能</w:t>
      </w:r>
      <w:r>
        <w:rPr>
          <w:rFonts w:hint="eastAsia"/>
        </w:rPr>
        <w:br/>
      </w:r>
      <w:r>
        <w:rPr>
          <w:rFonts w:hint="eastAsia"/>
        </w:rPr>
        <w:t>　　图表 2019-2024年中国邻近卡及牌行业产量统计</w:t>
      </w:r>
      <w:r>
        <w:rPr>
          <w:rFonts w:hint="eastAsia"/>
        </w:rPr>
        <w:br/>
      </w:r>
      <w:r>
        <w:rPr>
          <w:rFonts w:hint="eastAsia"/>
        </w:rPr>
        <w:t>　　图表 邻近卡及牌行业动态</w:t>
      </w:r>
      <w:r>
        <w:rPr>
          <w:rFonts w:hint="eastAsia"/>
        </w:rPr>
        <w:br/>
      </w:r>
      <w:r>
        <w:rPr>
          <w:rFonts w:hint="eastAsia"/>
        </w:rPr>
        <w:t>　　图表 2019-2024年中国邻近卡及牌市场需求量</w:t>
      </w:r>
      <w:r>
        <w:rPr>
          <w:rFonts w:hint="eastAsia"/>
        </w:rPr>
        <w:br/>
      </w:r>
      <w:r>
        <w:rPr>
          <w:rFonts w:hint="eastAsia"/>
        </w:rPr>
        <w:t>　　图表 2024年中国邻近卡及牌行业需求区域调研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2019-2024年中国邻近卡及牌行情</w:t>
      </w:r>
      <w:r>
        <w:rPr>
          <w:rFonts w:hint="eastAsia"/>
        </w:rPr>
        <w:br/>
      </w:r>
      <w:r>
        <w:rPr>
          <w:rFonts w:hint="eastAsia"/>
        </w:rPr>
        <w:t>　　图表 2019-2024年中国邻近卡及牌价格走势图</w:t>
      </w:r>
      <w:r>
        <w:rPr>
          <w:rFonts w:hint="eastAsia"/>
        </w:rPr>
        <w:br/>
      </w:r>
      <w:r>
        <w:rPr>
          <w:rFonts w:hint="eastAsia"/>
        </w:rPr>
        <w:t>　　图表 2019-2024年中国邻近卡及牌行业销售收入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2019-2024年中国邻近卡及牌行业盈利情况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2019-2024年中国邻近卡及牌行业利润总额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2019-2024年中国邻近卡及牌进口统计</w:t>
      </w:r>
      <w:r>
        <w:rPr>
          <w:rFonts w:hint="eastAsia"/>
        </w:rPr>
        <w:br/>
      </w:r>
      <w:r>
        <w:rPr>
          <w:rFonts w:hint="eastAsia"/>
        </w:rPr>
        <w:t>　　图表 2019-2024年中国邻近卡及牌出口统计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2019-2024年中国邻近卡及牌行业企业数量统计</w:t>
      </w:r>
      <w:r>
        <w:rPr>
          <w:rFonts w:hint="eastAsia"/>
        </w:rPr>
        <w:br/>
      </w:r>
      <w:r>
        <w:rPr>
          <w:rFonts w:hint="eastAsia"/>
        </w:rPr>
        <w:t>　　图表 **地区邻近卡及牌市场规模</w:t>
      </w:r>
      <w:r>
        <w:rPr>
          <w:rFonts w:hint="eastAsia"/>
        </w:rPr>
        <w:br/>
      </w:r>
      <w:r>
        <w:rPr>
          <w:rFonts w:hint="eastAsia"/>
        </w:rPr>
        <w:t>　　图表 **地区邻近卡及牌行业市场需求</w:t>
      </w:r>
      <w:r>
        <w:rPr>
          <w:rFonts w:hint="eastAsia"/>
        </w:rPr>
        <w:br/>
      </w:r>
      <w:r>
        <w:rPr>
          <w:rFonts w:hint="eastAsia"/>
        </w:rPr>
        <w:t>　　图表 **地区邻近卡及牌市场调研</w:t>
      </w:r>
      <w:r>
        <w:rPr>
          <w:rFonts w:hint="eastAsia"/>
        </w:rPr>
        <w:br/>
      </w:r>
      <w:r>
        <w:rPr>
          <w:rFonts w:hint="eastAsia"/>
        </w:rPr>
        <w:t>　　图表 **地区邻近卡及牌行业市场需求分析</w:t>
      </w:r>
      <w:r>
        <w:rPr>
          <w:rFonts w:hint="eastAsia"/>
        </w:rPr>
        <w:br/>
      </w:r>
      <w:r>
        <w:rPr>
          <w:rFonts w:hint="eastAsia"/>
        </w:rPr>
        <w:t>　　图表 **地区邻近卡及牌市场规模</w:t>
      </w:r>
      <w:r>
        <w:rPr>
          <w:rFonts w:hint="eastAsia"/>
        </w:rPr>
        <w:br/>
      </w:r>
      <w:r>
        <w:rPr>
          <w:rFonts w:hint="eastAsia"/>
        </w:rPr>
        <w:t>　　图表 **地区邻近卡及牌行业市场需求</w:t>
      </w:r>
      <w:r>
        <w:rPr>
          <w:rFonts w:hint="eastAsia"/>
        </w:rPr>
        <w:br/>
      </w:r>
      <w:r>
        <w:rPr>
          <w:rFonts w:hint="eastAsia"/>
        </w:rPr>
        <w:t>　　图表 **地区邻近卡及牌市场调研</w:t>
      </w:r>
      <w:r>
        <w:rPr>
          <w:rFonts w:hint="eastAsia"/>
        </w:rPr>
        <w:br/>
      </w:r>
      <w:r>
        <w:rPr>
          <w:rFonts w:hint="eastAsia"/>
        </w:rPr>
        <w:t>　　图表 **地区邻近卡及牌行业市场需求分析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邻近卡及牌行业竞争对手分析</w:t>
      </w:r>
      <w:r>
        <w:rPr>
          <w:rFonts w:hint="eastAsia"/>
        </w:rPr>
        <w:br/>
      </w:r>
      <w:r>
        <w:rPr>
          <w:rFonts w:hint="eastAsia"/>
        </w:rPr>
        <w:t>　　图表 邻近卡及牌重点企业（一）基本信息</w:t>
      </w:r>
      <w:r>
        <w:rPr>
          <w:rFonts w:hint="eastAsia"/>
        </w:rPr>
        <w:br/>
      </w:r>
      <w:r>
        <w:rPr>
          <w:rFonts w:hint="eastAsia"/>
        </w:rPr>
        <w:t>　　图表 邻近卡及牌重点企业（一）经营情况分析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邻近卡及牌重点企业（一）主要经济指标情况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邻近卡及牌重点企业（一）盈利能力情况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邻近卡及牌重点企业（一）偿债能力情况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邻近卡及牌重点企业（一）运营能力情况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邻近卡及牌重点企业（一）成长能力情况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邻近卡及牌重点企业（二）基本信息</w:t>
      </w:r>
      <w:r>
        <w:rPr>
          <w:rFonts w:hint="eastAsia"/>
        </w:rPr>
        <w:br/>
      </w:r>
      <w:r>
        <w:rPr>
          <w:rFonts w:hint="eastAsia"/>
        </w:rPr>
        <w:t>　　图表 邻近卡及牌重点企业（二）经营情况分析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邻近卡及牌重点企业（二）主要经济指标情况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邻近卡及牌重点企业（二）盈利能力情况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邻近卡及牌重点企业（二）偿债能力情况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邻近卡及牌重点企业（二）运营能力情况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邻近卡及牌重点企业（二）成长能力情况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邻近卡及牌重点企业（三）基本信息</w:t>
      </w:r>
      <w:r>
        <w:rPr>
          <w:rFonts w:hint="eastAsia"/>
        </w:rPr>
        <w:br/>
      </w:r>
      <w:r>
        <w:rPr>
          <w:rFonts w:hint="eastAsia"/>
        </w:rPr>
        <w:t>　　图表 邻近卡及牌重点企业（三）经营情况分析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邻近卡及牌重点企业（三）主要经济指标情况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邻近卡及牌重点企业（三）盈利能力情况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邻近卡及牌重点企业（三）偿债能力情况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邻近卡及牌重点企业（三）运营能力情况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邻近卡及牌重点企业（三）成长能力情况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2025-2031年中国邻近卡及牌行业产能预测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2025-2031年中国邻近卡及牌行业产量预测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2025-2031年中国邻近卡及牌市场需求预测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2025-2031年中国邻近卡及牌行业市场规模预测</w:t>
      </w:r>
      <w:r>
        <w:rPr>
          <w:rFonts w:hint="eastAsia"/>
        </w:rPr>
        <w:br/>
      </w:r>
      <w:r>
        <w:rPr>
          <w:rFonts w:hint="eastAsia"/>
        </w:rPr>
        <w:t>　　图表 邻近卡及牌行业准入条件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2025-2031年中国邻近卡及牌市场前景</w:t>
      </w:r>
      <w:r>
        <w:rPr>
          <w:rFonts w:hint="eastAsia"/>
        </w:rPr>
        <w:br/>
      </w:r>
      <w:r>
        <w:rPr>
          <w:rFonts w:hint="eastAsia"/>
        </w:rPr>
        <w:t>　　图表 2025-2031年中国邻近卡及牌行业信息化</w:t>
      </w:r>
      <w:r>
        <w:rPr>
          <w:rFonts w:hint="eastAsia"/>
        </w:rPr>
        <w:br/>
      </w:r>
      <w:r>
        <w:rPr>
          <w:rFonts w:hint="eastAsia"/>
        </w:rPr>
        <w:t>　　图表 2025-2031年中国邻近卡及牌行业风险分析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2025-2031年中国邻近卡及牌行业发展趋势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1bfcbfad214cca" w:history="1">
        <w:r>
          <w:rPr>
            <w:rStyle w:val="Hyperlink"/>
          </w:rPr>
          <w:t>2025-2031年邻近卡及牌行业研究分析及市场前景预测报告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0333A59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1bfcbfad214cca" w:history="1">
        <w:r>
          <w:rPr>
            <w:rStyle w:val="Hyperlink"/>
          </w:rPr>
          <w:t>https://www.20087.com/2010-03/R_2010_2015linjinkajipaixingyeyanjiuyu.html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67d4c842174b34" w:history="1">
      <w:r>
        <w:rPr>
          <w:rStyle w:val="Hyperlink"/>
        </w:rPr>
        <w:t>2025-2031年邻近卡及牌行业研究分析及市场前景预测报告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injinkajipaixingyeyanjiuyu.html" TargetMode="External" Id="Rd31bfcbfad214c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injinkajipaixingyeyanjiuyu.html" TargetMode="External" Id="R3067d4c842174b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2024-08-29T02:31:00Z</dcterms:created>
  <dcterms:modified xsi:type="dcterms:W3CDTF">2024-08-29T03:31:00Z</dcterms:modified>
  <dc:subject>2025-2031年邻近卡及牌行业研究分析及市场前景预测报告</dc:subject>
  <dc:title>2025-2031年邻近卡及牌行业研究分析及市场前景预测报告</dc:title>
  <cp:keywords>2025-2031年邻近卡及牌行业研究分析及市场前景预测报告</cp:keywords>
  <dc:description>2025-2031年邻近卡及牌行业研究分析及市场前景预测报告</dc:description>
</cp:coreProperties>
</file>