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90611ef2c4bdc" w:history="1">
              <w:r>
                <w:rPr>
                  <w:rStyle w:val="Hyperlink"/>
                </w:rPr>
                <w:t>2010-2015年中国3-氯丙醇市场分析预测与产业投资建议分析报告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90611ef2c4bdc" w:history="1">
              <w:r>
                <w:rPr>
                  <w:rStyle w:val="Hyperlink"/>
                </w:rPr>
                <w:t>2010-2015年中国3-氯丙醇市场分析预测与产业投资建议分析报告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90611ef2c4bdc" w:history="1">
                <w:r>
                  <w:rPr>
                    <w:rStyle w:val="Hyperlink"/>
                  </w:rPr>
                  <w:t>https://www.20087.com/2010-03/R_2010_20153_lvbingchunshichangfenxiyu.html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丙醇是一类有机化合物，主要用于生产溶剂、增塑剂、药物中间体等。由于部分氯丙醇具有毒性，其生产和使用受到了严格的法规限制。目前，行业正致力于开发低毒或无毒的替代品，并优化生产工艺以减少环境污染。</w:t>
      </w:r>
      <w:r>
        <w:rPr>
          <w:rFonts w:hint="eastAsia"/>
        </w:rPr>
        <w:br/>
      </w:r>
      <w:r>
        <w:rPr>
          <w:rFonts w:hint="eastAsia"/>
        </w:rPr>
        <w:t>　　未来氯丙醇相关行业的发展趋势将侧重于环保与安全。市场调研网认为，研究将集中于开发更安全的合成路线和替代化学品，减少对人体健康和环境的负面影响。同时，加强废物处理和循环利用技术，实现生产过程的绿色化。随着全球对化学品管理法规的趋严，合规性和可持续性将成为企业生存和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中国氯丙醇产品概述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中国氯丙醇行业的“波特五力模型”分析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中国氯丙醇行业环境分析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中国氯丙醇行业政策环境分析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中国氯丙醇行业技术环境分析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一、中国氯丙醇技术发展概况</w:t>
      </w:r>
      <w:r>
        <w:rPr>
          <w:rFonts w:hint="eastAsia"/>
        </w:rPr>
        <w:br/>
      </w:r>
      <w:r>
        <w:rPr>
          <w:rFonts w:hint="eastAsia"/>
        </w:rPr>
        <w:t>　　　　二、中国氯丙醇行业技术发展趋势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中国氯丙醇行业上、下游产业链发展分析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中国氯丙醇产业链分析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二、中国氯丙醇产业链模型分析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中国氯丙醇市场分析</w:t>
      </w:r>
      <w:r>
        <w:rPr>
          <w:rFonts w:hint="eastAsia"/>
        </w:rPr>
        <w:br/>
      </w:r>
      <w:r>
        <w:rPr>
          <w:rFonts w:hint="eastAsia"/>
        </w:rPr>
        <w:t>　　第一节 中国氯丙醇市场现状分析及预测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一、2006-2009年中国氯丙醇市场规模分析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二、2010-2015年中国氯丙醇市场规模预测</w:t>
      </w:r>
      <w:r>
        <w:rPr>
          <w:rFonts w:hint="eastAsia"/>
        </w:rPr>
        <w:br/>
      </w:r>
      <w:r>
        <w:rPr>
          <w:rFonts w:hint="eastAsia"/>
        </w:rPr>
        <w:t>　　第二节 中国氯丙醇产品产量分析及预测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一、2006-2009年中国氯丙醇产量分析</w:t>
      </w:r>
      <w:r>
        <w:rPr>
          <w:rFonts w:hint="eastAsia"/>
        </w:rPr>
        <w:br/>
      </w:r>
      <w:r>
        <w:rPr>
          <w:rFonts w:hint="eastAsia"/>
        </w:rPr>
        <w:t>　　　　二、2010-2015年中国氯丙醇产量预测</w:t>
      </w:r>
      <w:r>
        <w:rPr>
          <w:rFonts w:hint="eastAsia"/>
        </w:rPr>
        <w:br/>
      </w:r>
      <w:r>
        <w:rPr>
          <w:rFonts w:hint="eastAsia"/>
        </w:rPr>
        <w:t>　　第三节 中国氯丙醇市场需求分析及预测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一、2006-2009年中国氯丙醇市场需求分析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二、2010-2015年中国氯丙醇市场需求预测</w:t>
      </w:r>
      <w:r>
        <w:rPr>
          <w:rFonts w:hint="eastAsia"/>
        </w:rPr>
        <w:br/>
      </w:r>
      <w:r>
        <w:rPr>
          <w:rFonts w:hint="eastAsia"/>
        </w:rPr>
        <w:t>　　第四节 中国氯丙醇价格趋势分析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一、2006-2009年中国氯丙醇市场价格分析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二、2010-2015年中国氯丙醇市场价格预测</w:t>
      </w:r>
      <w:r>
        <w:rPr>
          <w:rFonts w:hint="eastAsia"/>
        </w:rPr>
        <w:br/>
      </w:r>
      <w:r>
        <w:rPr>
          <w:rFonts w:hint="eastAsia"/>
        </w:rPr>
        <w:t>　　第五节 中国氯丙醇进出口数据分析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一、2006-2009年中国氯丙醇进出口数据分析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二、2010-2015年国内中国氯丙醇产品未来进出口情况预测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中国氯丙醇主要生产厂商介绍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中国氯丙醇行业竞争格局分析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2006-2009年中国氯丙醇行业集中度分析</w:t>
      </w:r>
      <w:r>
        <w:rPr>
          <w:rFonts w:hint="eastAsia"/>
        </w:rPr>
        <w:br/>
      </w:r>
      <w:r>
        <w:rPr>
          <w:rFonts w:hint="eastAsia"/>
        </w:rPr>
        <w:t>　　第二节 中国氯丙醇国内外SWOT分析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2010-2015年中国氯丙醇行业竞争格局预测分析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2010-2015年中国氯丙醇行业投资价值与投资策略分析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2010-2015年中国氯丙醇行业SWOT模型分析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2010-2015年中国氯丙醇行业投资价值分析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2010-2015年中国氯丙醇投资风险预警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2010-2015年中国氯丙醇行业投资建议分析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90611ef2c4bdc" w:history="1">
        <w:r>
          <w:rPr>
            <w:rStyle w:val="Hyperlink"/>
          </w:rPr>
          <w:t>2010-2015年中国3-氯丙醇市场分析预测与产业投资建议分析报告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90611ef2c4bdc" w:history="1">
        <w:r>
          <w:rPr>
            <w:rStyle w:val="Hyperlink"/>
          </w:rPr>
          <w:t>https://www.20087.com/2010-03/R_2010_20153_lvbingchunshichangfenxiyu.html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热点：氯丙醇及其脂肪酸缩水甘油酯、氯丙醇酯、氯丙醇具有下列哪种毒性作用、氯丙醇对人体的危害、氯丙醇的作用和用途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e818b3d9c424a" w:history="1">
      <w:r>
        <w:rPr>
          <w:rStyle w:val="Hyperlink"/>
        </w:rPr>
        <w:t>2010-2015年中国3-氯丙醇市场分析预测与产业投资建议分析报告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3_lvbingchunshichangfenxiyu.html" TargetMode="External" Id="R7ca90611ef2c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3_lvbingchunshichangfenxiyu.html" TargetMode="External" Id="Ra64e818b3d9c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2010-03-08T00:33:00Z</dcterms:created>
  <dcterms:modified xsi:type="dcterms:W3CDTF">2010-03-08T01:33:00Z</dcterms:modified>
  <dc:subject>2010-2015年中国3-氯丙醇市场分析预测与产业投资建议分析报告</dc:subject>
  <dc:title>2010-2015年中国3-氯丙醇市场分析预测与产业投资建议分析报告</dc:title>
  <cp:keywords>2010-2015年中国3-氯丙醇市场分析预测与产业投资建议分析报告</cp:keywords>
  <dc:description>2010-2015年中国3-氯丙醇市场分析预测与产业投资建议分析报告</dc:description>
</cp:coreProperties>
</file>