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d03517afc4bd1" w:history="1">
              <w:r>
                <w:rPr>
                  <w:rStyle w:val="Hyperlink"/>
                </w:rPr>
                <w:t>2010-2015年中国BQL-12Y台式硬质冰淇淋行业深度研究与预测分析报告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d03517afc4bd1" w:history="1">
              <w:r>
                <w:rPr>
                  <w:rStyle w:val="Hyperlink"/>
                </w:rPr>
                <w:t>2010-2015年中国BQL-12Y台式硬质冰淇淋行业深度研究与预测分析报告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d03517afc4bd1" w:history="1">
                <w:r>
                  <w:rPr>
                    <w:rStyle w:val="Hyperlink"/>
                  </w:rPr>
                  <w:t>https://www.20087.com/2010-03/R_2010_2015_12taishiyingzhibingzuolinx.html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冷冻甜品，不仅以其美味口感吸引消费者，还因其丰富的口味和不断创新的形式而备受青睐。目前，冰淇淋的产品种类繁多，涵盖了传统口味、低脂健康型、无乳糖型以及添加功能性成分（如益生菌、维生素等）的多种类型，每种类型都有其特定的目标消费群体和技术特点。近年来，随着消费者对高品质食品需求的增长和技术进步冰淇淋企业不断优化配方设计和生产工艺，以提高产品的口感、营养价值和安全性。此外，为了迎合不同地区和文化背景的市场需求，企业还在积极研发个性化定制产品，增加了市场的多样性和竞争力。</w:t>
      </w:r>
      <w:r>
        <w:rPr>
          <w:rFonts w:hint="eastAsia"/>
        </w:rPr>
        <w:br/>
      </w:r>
      <w:r>
        <w:rPr>
          <w:rFonts w:hint="eastAsia"/>
        </w:rPr>
        <w:t>　　未来，冰淇淋的发展将围绕成分优化和应用多样化展开。一方面，科学家们致力于开发更为高效、经济的生产方法，如采用低温慢速搅拌技术或天然风味提取工艺，以降低生产成本并减少环境影响。另一方面，随着健康饮食理念的普及，冰淇淋有望结合智能包装技术和物联网平台，提供更加个性化的消费体验。例如，通过内置RFID标签和二维码扫描功能，可以实现对产品信息的实时追踪和管理，从而提升用户体验。此外，考虑到全球食品安全标准的不断提高，研究如何提高冰淇淋的安全性和透明度也引起了广泛关注。长远来看，冰淇淋将继续在全球范围内调整产业结构，寻求可持续发展的路径，并为消费者提供更多元化的选择。</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（一）BQL-12Y台式硬质冰淇淋及行业定义</w:t>
      </w:r>
      <w:r>
        <w:rPr>
          <w:rFonts w:hint="eastAsia"/>
        </w:rPr>
        <w:br/>
      </w:r>
      <w:r>
        <w:rPr>
          <w:rFonts w:hint="eastAsia"/>
        </w:rPr>
        <w:t>　　（二）BQL-12Y台式硬质冰淇淋产业链分析与BQL-12Y台式硬质冰淇淋行业的特征</w:t>
      </w:r>
      <w:r>
        <w:rPr>
          <w:rFonts w:hint="eastAsia"/>
        </w:rPr>
        <w:br/>
      </w:r>
      <w:r>
        <w:rPr>
          <w:rFonts w:hint="eastAsia"/>
        </w:rPr>
        <w:t>　　（三）BQL-12Y台式硬质冰淇淋行业主管部门及管理体制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（一）全球BQL-12Y台式硬质冰淇淋发展综述</w:t>
      </w:r>
      <w:r>
        <w:rPr>
          <w:rFonts w:hint="eastAsia"/>
        </w:rPr>
        <w:br/>
      </w:r>
      <w:r>
        <w:rPr>
          <w:rFonts w:hint="eastAsia"/>
        </w:rPr>
        <w:t>　　（二）主要国家和地区发展动态</w:t>
      </w:r>
      <w:r>
        <w:rPr>
          <w:rFonts w:hint="eastAsia"/>
        </w:rPr>
        <w:br/>
      </w:r>
      <w:r>
        <w:rPr>
          <w:rFonts w:hint="eastAsia"/>
        </w:rPr>
        <w:t>　　第三章 BQL-12Y台式硬质冰淇淋上下游行业发展情况及对行业的影响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三、上下游行业变动对BQL-12Y台式硬质冰淇淋行业的影响分析</w:t>
      </w:r>
      <w:r>
        <w:rPr>
          <w:rFonts w:hint="eastAsia"/>
        </w:rPr>
        <w:br/>
      </w:r>
      <w:r>
        <w:rPr>
          <w:rFonts w:hint="eastAsia"/>
        </w:rPr>
        <w:t>　　第四章 BQL-12Y台式硬质冰淇淋制造技术工艺发展分析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国内BQL-12Y台式硬质冰淇淋产品生产和需求分析</w:t>
      </w:r>
      <w:r>
        <w:rPr>
          <w:rFonts w:hint="eastAsia"/>
        </w:rPr>
        <w:br/>
      </w:r>
      <w:r>
        <w:rPr>
          <w:rFonts w:hint="eastAsia"/>
        </w:rPr>
        <w:t>　　一、国内BQL-12Y台式硬质冰淇淋产品产量分析</w:t>
      </w:r>
      <w:r>
        <w:rPr>
          <w:rFonts w:hint="eastAsia"/>
        </w:rPr>
        <w:br/>
      </w:r>
      <w:r>
        <w:rPr>
          <w:rFonts w:hint="eastAsia"/>
        </w:rPr>
        <w:t>　　（一）国内BQL-12Y台式硬质冰淇淋产品产能与产量概况</w:t>
      </w:r>
      <w:r>
        <w:rPr>
          <w:rFonts w:hint="eastAsia"/>
        </w:rPr>
        <w:br/>
      </w:r>
      <w:r>
        <w:rPr>
          <w:rFonts w:hint="eastAsia"/>
        </w:rPr>
        <w:t>　　（二）2005-2009年BQL-12Y台式硬质冰淇淋产品产量</w:t>
      </w:r>
      <w:r>
        <w:rPr>
          <w:rFonts w:hint="eastAsia"/>
        </w:rPr>
        <w:br/>
      </w:r>
      <w:r>
        <w:rPr>
          <w:rFonts w:hint="eastAsia"/>
        </w:rPr>
        <w:t>　　（三）2010-2015年BQL-12Y台式硬质冰淇淋产品产量预测</w:t>
      </w:r>
      <w:r>
        <w:rPr>
          <w:rFonts w:hint="eastAsia"/>
        </w:rPr>
        <w:br/>
      </w:r>
      <w:r>
        <w:rPr>
          <w:rFonts w:hint="eastAsia"/>
        </w:rPr>
        <w:t>　　二、国内BQL-12Y台式硬质冰淇淋产品需求分析</w:t>
      </w:r>
      <w:r>
        <w:rPr>
          <w:rFonts w:hint="eastAsia"/>
        </w:rPr>
        <w:br/>
      </w:r>
      <w:r>
        <w:rPr>
          <w:rFonts w:hint="eastAsia"/>
        </w:rPr>
        <w:t>　　（一）国内BQL-12Y台式硬质冰淇淋产品主要需求领域分析</w:t>
      </w:r>
      <w:r>
        <w:rPr>
          <w:rFonts w:hint="eastAsia"/>
        </w:rPr>
        <w:br/>
      </w:r>
      <w:r>
        <w:rPr>
          <w:rFonts w:hint="eastAsia"/>
        </w:rPr>
        <w:t>　　（二）2005-2009年BQL-12Y台式硬质冰淇淋产品需求</w:t>
      </w:r>
      <w:r>
        <w:rPr>
          <w:rFonts w:hint="eastAsia"/>
        </w:rPr>
        <w:br/>
      </w:r>
      <w:r>
        <w:rPr>
          <w:rFonts w:hint="eastAsia"/>
        </w:rPr>
        <w:t>　　（三）2010-2015年BQL-12Y台式硬质冰淇淋产品需求预测</w:t>
      </w:r>
      <w:r>
        <w:rPr>
          <w:rFonts w:hint="eastAsia"/>
        </w:rPr>
        <w:br/>
      </w:r>
      <w:r>
        <w:rPr>
          <w:rFonts w:hint="eastAsia"/>
        </w:rPr>
        <w:t>　　第六章 BQL-12Y台式硬质冰淇淋行业进出口情况与价格趋势分析</w:t>
      </w:r>
      <w:r>
        <w:rPr>
          <w:rFonts w:hint="eastAsia"/>
        </w:rPr>
        <w:br/>
      </w:r>
      <w:r>
        <w:rPr>
          <w:rFonts w:hint="eastAsia"/>
        </w:rPr>
        <w:t>　　一、进出口状况分析</w:t>
      </w:r>
      <w:r>
        <w:rPr>
          <w:rFonts w:hint="eastAsia"/>
        </w:rPr>
        <w:br/>
      </w:r>
      <w:r>
        <w:rPr>
          <w:rFonts w:hint="eastAsia"/>
        </w:rPr>
        <w:t>　　（一）国内BQL-12Y台式硬质冰淇淋产品2007-2009年进出口数据分析</w:t>
      </w:r>
      <w:r>
        <w:rPr>
          <w:rFonts w:hint="eastAsia"/>
        </w:rPr>
        <w:br/>
      </w:r>
      <w:r>
        <w:rPr>
          <w:rFonts w:hint="eastAsia"/>
        </w:rPr>
        <w:t>　　（二）BQL-12Y台式硬质冰淇淋产品主要进出口国家分析</w:t>
      </w:r>
      <w:r>
        <w:rPr>
          <w:rFonts w:hint="eastAsia"/>
        </w:rPr>
        <w:br/>
      </w:r>
      <w:r>
        <w:rPr>
          <w:rFonts w:hint="eastAsia"/>
        </w:rPr>
        <w:t>　　（三）贸易平衡情况</w:t>
      </w:r>
      <w:r>
        <w:rPr>
          <w:rFonts w:hint="eastAsia"/>
        </w:rPr>
        <w:br/>
      </w:r>
      <w:r>
        <w:rPr>
          <w:rFonts w:hint="eastAsia"/>
        </w:rPr>
        <w:t>　　二、BQL-12Y台式硬质冰淇淋产品价格趋势分析</w:t>
      </w:r>
      <w:r>
        <w:rPr>
          <w:rFonts w:hint="eastAsia"/>
        </w:rPr>
        <w:br/>
      </w:r>
      <w:r>
        <w:rPr>
          <w:rFonts w:hint="eastAsia"/>
        </w:rPr>
        <w:t>　　（一）近几年BQL-12Y台式硬质冰淇淋产品价格走势分析</w:t>
      </w:r>
      <w:r>
        <w:rPr>
          <w:rFonts w:hint="eastAsia"/>
        </w:rPr>
        <w:br/>
      </w:r>
      <w:r>
        <w:rPr>
          <w:rFonts w:hint="eastAsia"/>
        </w:rPr>
        <w:t>　　（二）原材料及相关因素对BQL-12Y台式硬质冰淇淋产品价格影响分析</w:t>
      </w:r>
      <w:r>
        <w:rPr>
          <w:rFonts w:hint="eastAsia"/>
        </w:rPr>
        <w:br/>
      </w:r>
      <w:r>
        <w:rPr>
          <w:rFonts w:hint="eastAsia"/>
        </w:rPr>
        <w:t>　　第七章 BQL-12Y台式硬质冰淇淋行业市场竞争策略分析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四、BQL-12Y台式硬质冰淇淋市场竞争策略分析</w:t>
      </w:r>
      <w:r>
        <w:rPr>
          <w:rFonts w:hint="eastAsia"/>
        </w:rPr>
        <w:br/>
      </w:r>
      <w:r>
        <w:rPr>
          <w:rFonts w:hint="eastAsia"/>
        </w:rPr>
        <w:t>　　（一）BQL-12Y台式硬质冰淇淋市场增长潜力分析</w:t>
      </w:r>
      <w:r>
        <w:rPr>
          <w:rFonts w:hint="eastAsia"/>
        </w:rPr>
        <w:br/>
      </w:r>
      <w:r>
        <w:rPr>
          <w:rFonts w:hint="eastAsia"/>
        </w:rPr>
        <w:t>　　（二）BQL-12Y台式硬质冰淇淋产品竞争策略分析</w:t>
      </w:r>
      <w:r>
        <w:rPr>
          <w:rFonts w:hint="eastAsia"/>
        </w:rPr>
        <w:br/>
      </w:r>
      <w:r>
        <w:rPr>
          <w:rFonts w:hint="eastAsia"/>
        </w:rPr>
        <w:t>　　（三）BQL-12Y台式硬质冰淇淋行业竞争格局展望</w:t>
      </w:r>
      <w:r>
        <w:rPr>
          <w:rFonts w:hint="eastAsia"/>
        </w:rPr>
        <w:br/>
      </w:r>
      <w:r>
        <w:rPr>
          <w:rFonts w:hint="eastAsia"/>
        </w:rPr>
        <w:t>　　第八章 BQL-12Y台式硬质冰淇淋行业用户度分析</w:t>
      </w:r>
      <w:r>
        <w:rPr>
          <w:rFonts w:hint="eastAsia"/>
        </w:rPr>
        <w:br/>
      </w:r>
      <w:r>
        <w:rPr>
          <w:rFonts w:hint="eastAsia"/>
        </w:rPr>
        <w:t>　　一、BQL-12Y台式硬质冰淇淋行业用户认知程度</w:t>
      </w:r>
      <w:r>
        <w:rPr>
          <w:rFonts w:hint="eastAsia"/>
        </w:rPr>
        <w:br/>
      </w:r>
      <w:r>
        <w:rPr>
          <w:rFonts w:hint="eastAsia"/>
        </w:rPr>
        <w:t>　　二、BQL-12Y台式硬质冰淇淋行业用户关注因素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BQL-12Y台式硬质冰淇淋行业国内重点生产厂家分析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[:中:智:林]BQL-12Y台式硬质冰淇淋行业投资现状及风险前景评价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d03517afc4bd1" w:history="1">
        <w:r>
          <w:rPr>
            <w:rStyle w:val="Hyperlink"/>
          </w:rPr>
          <w:t>2010-2015年中国BQL-12Y台式硬质冰淇淋行业深度研究与预测分析报告</w:t>
        </w:r>
      </w:hyperlink>
      <w:r>
        <w:rPr>
          <w:color w:val="C00000"/>
        </w:rPr>
        <w:t>》，报告编号：</w:t>
      </w:r>
      <w:r>
        <w:rPr>
          <w:rFonts w:hint="eastAsia"/>
          <w:color w:val="C00000"/>
        </w:rPr>
        <w:t>0330811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d03517afc4bd1" w:history="1">
        <w:r>
          <w:rPr>
            <w:rStyle w:val="Hyperlink"/>
          </w:rPr>
          <w:t>https://www.20087.com/2010-03/R_2010_2015_12taishiyingzhibingzuolinx.html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2a671d64142ce" w:history="1">
      <w:r>
        <w:rPr>
          <w:rStyle w:val="Hyperlink"/>
        </w:rPr>
        <w:t>2010-2015年中国BQL-12Y台式硬质冰淇淋行业深度研究与预测分析报告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_12taishiyingzhibingzuolinx.html" TargetMode="External" Id="R575d03517afc4bd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_12taishiyingzhibingzuolinx.html" TargetMode="External" Id="R21b2a671d641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2010-03-23T00:32:00Z</dcterms:created>
  <dcterms:modified xsi:type="dcterms:W3CDTF">2010-03-23T01:32:00Z</dcterms:modified>
  <dc:subject>2010-2015年中国BQL-12Y台式硬质冰淇淋行业深度研究与预测分析报告</dc:subject>
  <dc:title>2010-2015年中国BQL-12Y台式硬质冰淇淋行业深度研究与预测分析报告</dc:title>
  <cp:keywords>2010-2015年中国BQL-12Y台式硬质冰淇淋行业深度研究与预测分析报告</cp:keywords>
  <dc:description>2010-2015年中国BQL-12Y台式硬质冰淇淋行业深度研究与预测分析报告</dc:description>
</cp:coreProperties>
</file>