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1a15ad03a426f" w:history="1">
              <w:r>
                <w:rPr>
                  <w:rStyle w:val="Hyperlink"/>
                </w:rPr>
                <w:t>2009年中国大豆及大豆加工行业研究报告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1a15ad03a426f" w:history="1">
              <w:r>
                <w:rPr>
                  <w:rStyle w:val="Hyperlink"/>
                </w:rPr>
                <w:t>2009年中国大豆及大豆加工行业研究报告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e1a15ad03a426f" w:history="1">
                <w:r>
                  <w:rPr>
                    <w:rStyle w:val="Hyperlink"/>
                  </w:rPr>
                  <w:t>https://www.20087.com/2010-04/R_2009dadoujidadoujiagongxingyeyanjiu.html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20世纪90年代中期以来，随着中国对于植物油和动植物蛋白的需求增加，大豆需求迅速增长。目前中国是全球最大的大豆消费国。2009年，中国大豆消费量5141万吨，同比小幅增长0.96%。</w:t>
      </w:r>
      <w:r>
        <w:rPr>
          <w:rFonts w:hint="eastAsia"/>
        </w:rPr>
        <w:br/>
      </w:r>
      <w:r>
        <w:rPr>
          <w:rFonts w:hint="eastAsia"/>
        </w:rPr>
        <w:t>　　图：2005-2009年中国大豆消费量变化（单位：百万吨）</w:t>
      </w:r>
      <w:r>
        <w:rPr>
          <w:rFonts w:hint="eastAsia"/>
        </w:rPr>
        <w:br/>
      </w:r>
      <w:r>
        <w:rPr>
          <w:rFonts w:hint="eastAsia"/>
        </w:rPr>
        <w:t>　　整理：**</w:t>
      </w:r>
      <w:r>
        <w:rPr>
          <w:rFonts w:hint="eastAsia"/>
        </w:rPr>
        <w:br/>
      </w:r>
      <w:r>
        <w:rPr>
          <w:rFonts w:hint="eastAsia"/>
        </w:rPr>
        <w:t>　　近几年中国大豆产业一直面临进口大豆的低价冲击，中国大豆进口约占全球总进口量的三分之一。2009年中国进口大豆达到4255万吨，比2008年净增加500万吨。</w:t>
      </w:r>
      <w:r>
        <w:rPr>
          <w:rFonts w:hint="eastAsia"/>
        </w:rPr>
        <w:br/>
      </w:r>
      <w:r>
        <w:rPr>
          <w:rFonts w:hint="eastAsia"/>
        </w:rPr>
        <w:t>　　由于大豆比较种植效益下降，农民种植大豆积极性降低，中国大豆种植面积和总产量双双下降。2009年中国大豆播种面积880万公顷，同比下降3.6%；大豆产量1450万吨，同比下降6.7%。</w:t>
      </w:r>
      <w:r>
        <w:rPr>
          <w:rFonts w:hint="eastAsia"/>
        </w:rPr>
        <w:br/>
      </w:r>
      <w:r>
        <w:rPr>
          <w:rFonts w:hint="eastAsia"/>
        </w:rPr>
        <w:t>　　“蛋白质高”和“非转基因”是中国大豆的两大优势。2009年中国大豆分离蛋白产能49.5万吨，同比增长22.5%。预计2010-2012年大豆分离蛋白生产能力将稳步增长。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1a15ad03a426f" w:history="1">
        <w:r>
          <w:rPr>
            <w:rStyle w:val="Hyperlink"/>
          </w:rPr>
          <w:t>2009年中国大豆及大豆加工行业研究报告</w:t>
        </w:r>
      </w:hyperlink>
      <w:r>
        <w:rPr>
          <w:rFonts w:hint="eastAsia"/>
        </w:rPr>
        <w:t>》主要研究了中国大豆及大豆加工行业的整体发展，包括中国大豆及大豆加工行业发展现状、进出口状况以及大豆深加工产品市场，另外还重点介绍了大豆及大豆加工行业上下游企业的发展情况。</w:t>
      </w:r>
      <w:r>
        <w:rPr>
          <w:rFonts w:hint="eastAsia"/>
        </w:rPr>
        <w:br/>
      </w:r>
      <w:r>
        <w:rPr>
          <w:rFonts w:hint="eastAsia"/>
        </w:rPr>
        <w:t>　　中粮控股和东凌粮油是中国豆油、豆粕主要加工企业，两个公司原料主要是进口大豆。</w:t>
      </w:r>
      <w:r>
        <w:rPr>
          <w:rFonts w:hint="eastAsia"/>
        </w:rPr>
        <w:br/>
      </w:r>
      <w:r>
        <w:rPr>
          <w:rFonts w:hint="eastAsia"/>
        </w:rPr>
        <w:t>　　在中国食用油市场份额方面，目前新加坡益海嘉里集团占有国内整个食用油市场的42%，中粮集团占13%，九三油脂集团占9%。面对残酷的竞争，中粮控股希望凭借“全产业链”优势，积极扩展产能，扩大市场份额。按照计划，至2011年底公司将目前油籽加工产能提高50%以上。</w:t>
      </w:r>
      <w:r>
        <w:rPr>
          <w:rFonts w:hint="eastAsia"/>
        </w:rPr>
        <w:br/>
      </w:r>
      <w:r>
        <w:rPr>
          <w:rFonts w:hint="eastAsia"/>
        </w:rPr>
        <w:t>　　2009年东陵粮油大豆加工量达150万吨，2005-2009年年均复合增速为25.5%，远高于同期国内行业增长率。豆油、豆粕、磷脂也保持与大豆压榨量等同的增速。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中国大豆行业发展概况</w:t>
      </w:r>
      <w:r>
        <w:rPr>
          <w:rFonts w:hint="eastAsia"/>
        </w:rPr>
        <w:br/>
      </w:r>
      <w:r>
        <w:rPr>
          <w:rFonts w:hint="eastAsia"/>
        </w:rPr>
        <w:t>　　1.1 中国大豆行业政策分析</w:t>
      </w:r>
      <w:r>
        <w:rPr>
          <w:rFonts w:hint="eastAsia"/>
        </w:rPr>
        <w:br/>
      </w:r>
      <w:r>
        <w:rPr>
          <w:rFonts w:hint="eastAsia"/>
        </w:rPr>
        <w:t>　　1.2 中国大豆产量状况分析</w:t>
      </w:r>
      <w:r>
        <w:rPr>
          <w:rFonts w:hint="eastAsia"/>
        </w:rPr>
        <w:br/>
      </w:r>
      <w:r>
        <w:rPr>
          <w:rFonts w:hint="eastAsia"/>
        </w:rPr>
        <w:t>　　1.3 中国大豆消费状况分析</w:t>
      </w:r>
      <w:r>
        <w:rPr>
          <w:rFonts w:hint="eastAsia"/>
        </w:rPr>
        <w:br/>
      </w:r>
      <w:r>
        <w:rPr>
          <w:rFonts w:hint="eastAsia"/>
        </w:rPr>
        <w:t>　　　　1.3.1 整体消费状况</w:t>
      </w:r>
      <w:r>
        <w:rPr>
          <w:rFonts w:hint="eastAsia"/>
        </w:rPr>
        <w:br/>
      </w:r>
      <w:r>
        <w:rPr>
          <w:rFonts w:hint="eastAsia"/>
        </w:rPr>
        <w:t>　　　　1.3.2 榨油消费状况</w:t>
      </w:r>
      <w:r>
        <w:rPr>
          <w:rFonts w:hint="eastAsia"/>
        </w:rPr>
        <w:br/>
      </w:r>
      <w:r>
        <w:rPr>
          <w:rFonts w:hint="eastAsia"/>
        </w:rPr>
        <w:t>　　1.4 中国大豆行业发展现状</w:t>
      </w:r>
      <w:r>
        <w:rPr>
          <w:rFonts w:hint="eastAsia"/>
        </w:rPr>
        <w:br/>
      </w:r>
      <w:r>
        <w:rPr>
          <w:rFonts w:hint="eastAsia"/>
        </w:rPr>
        <w:t>　　1.5 中国大豆行业竞争状况分析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中国大豆进出口状况分析</w:t>
      </w:r>
      <w:r>
        <w:rPr>
          <w:rFonts w:hint="eastAsia"/>
        </w:rPr>
        <w:br/>
      </w:r>
      <w:r>
        <w:rPr>
          <w:rFonts w:hint="eastAsia"/>
        </w:rPr>
        <w:t>　　2.1 进口状况分析</w:t>
      </w:r>
      <w:r>
        <w:rPr>
          <w:rFonts w:hint="eastAsia"/>
        </w:rPr>
        <w:br/>
      </w:r>
      <w:r>
        <w:rPr>
          <w:rFonts w:hint="eastAsia"/>
        </w:rPr>
        <w:t>　　2.11 进口量分析</w:t>
      </w:r>
      <w:r>
        <w:rPr>
          <w:rFonts w:hint="eastAsia"/>
        </w:rPr>
        <w:br/>
      </w:r>
      <w:r>
        <w:rPr>
          <w:rFonts w:hint="eastAsia"/>
        </w:rPr>
        <w:t>　　2.12 进口国家分析</w:t>
      </w:r>
      <w:r>
        <w:rPr>
          <w:rFonts w:hint="eastAsia"/>
        </w:rPr>
        <w:br/>
      </w:r>
      <w:r>
        <w:rPr>
          <w:rFonts w:hint="eastAsia"/>
        </w:rPr>
        <w:t>　　2.2 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中国大豆市场价格分析</w:t>
      </w:r>
      <w:r>
        <w:rPr>
          <w:rFonts w:hint="eastAsia"/>
        </w:rPr>
        <w:br/>
      </w:r>
      <w:r>
        <w:rPr>
          <w:rFonts w:hint="eastAsia"/>
        </w:rPr>
        <w:t>第四章 中国大豆加工产品分析</w:t>
      </w:r>
      <w:r>
        <w:rPr>
          <w:rFonts w:hint="eastAsia"/>
        </w:rPr>
        <w:br/>
      </w:r>
      <w:r>
        <w:rPr>
          <w:rFonts w:hint="eastAsia"/>
        </w:rPr>
        <w:t>　　4.1 豆油</w:t>
      </w:r>
      <w:r>
        <w:rPr>
          <w:rFonts w:hint="eastAsia"/>
        </w:rPr>
        <w:br/>
      </w:r>
      <w:r>
        <w:rPr>
          <w:rFonts w:hint="eastAsia"/>
        </w:rPr>
        <w:t>　　　　4.1.1 豆油定义及用途</w:t>
      </w:r>
      <w:r>
        <w:rPr>
          <w:rFonts w:hint="eastAsia"/>
        </w:rPr>
        <w:br/>
      </w:r>
      <w:r>
        <w:rPr>
          <w:rFonts w:hint="eastAsia"/>
        </w:rPr>
        <w:t>　　　　4.1.2 豆油供需状况分析</w:t>
      </w:r>
      <w:r>
        <w:rPr>
          <w:rFonts w:hint="eastAsia"/>
        </w:rPr>
        <w:br/>
      </w:r>
      <w:r>
        <w:rPr>
          <w:rFonts w:hint="eastAsia"/>
        </w:rPr>
        <w:t>　　　　4.1.3 豆油进口状况分析</w:t>
      </w:r>
      <w:r>
        <w:rPr>
          <w:rFonts w:hint="eastAsia"/>
        </w:rPr>
        <w:br/>
      </w:r>
      <w:r>
        <w:rPr>
          <w:rFonts w:hint="eastAsia"/>
        </w:rPr>
        <w:t>　　4.2 豆粕</w:t>
      </w:r>
      <w:r>
        <w:rPr>
          <w:rFonts w:hint="eastAsia"/>
        </w:rPr>
        <w:br/>
      </w:r>
      <w:r>
        <w:rPr>
          <w:rFonts w:hint="eastAsia"/>
        </w:rPr>
        <w:t>　　　　4.2.1 豆粕定义及用途</w:t>
      </w:r>
      <w:r>
        <w:rPr>
          <w:rFonts w:hint="eastAsia"/>
        </w:rPr>
        <w:br/>
      </w:r>
      <w:r>
        <w:rPr>
          <w:rFonts w:hint="eastAsia"/>
        </w:rPr>
        <w:t>　　　　4.2.2 豆粕供需状况分析</w:t>
      </w:r>
      <w:r>
        <w:rPr>
          <w:rFonts w:hint="eastAsia"/>
        </w:rPr>
        <w:br/>
      </w:r>
      <w:r>
        <w:rPr>
          <w:rFonts w:hint="eastAsia"/>
        </w:rPr>
        <w:t>　　4.3 大豆分离蛋白</w:t>
      </w:r>
      <w:r>
        <w:rPr>
          <w:rFonts w:hint="eastAsia"/>
        </w:rPr>
        <w:br/>
      </w:r>
      <w:r>
        <w:rPr>
          <w:rFonts w:hint="eastAsia"/>
        </w:rPr>
        <w:t>　　　　4.3.1 大豆分离蛋白定义及用途</w:t>
      </w:r>
      <w:r>
        <w:rPr>
          <w:rFonts w:hint="eastAsia"/>
        </w:rPr>
        <w:br/>
      </w:r>
      <w:r>
        <w:rPr>
          <w:rFonts w:hint="eastAsia"/>
        </w:rPr>
        <w:t>　　　　4.3.2 大豆分离蛋白行业发展现状</w:t>
      </w:r>
      <w:r>
        <w:rPr>
          <w:rFonts w:hint="eastAsia"/>
        </w:rPr>
        <w:br/>
      </w:r>
      <w:r>
        <w:rPr>
          <w:rFonts w:hint="eastAsia"/>
        </w:rPr>
        <w:t>　　4.4 大豆卵磷脂</w:t>
      </w:r>
      <w:r>
        <w:rPr>
          <w:rFonts w:hint="eastAsia"/>
        </w:rPr>
        <w:br/>
      </w:r>
      <w:r>
        <w:rPr>
          <w:rFonts w:hint="eastAsia"/>
        </w:rPr>
        <w:t>　　　　4.4.1 大豆卵磷脂定义及用途</w:t>
      </w:r>
      <w:r>
        <w:rPr>
          <w:rFonts w:hint="eastAsia"/>
        </w:rPr>
        <w:br/>
      </w:r>
      <w:r>
        <w:rPr>
          <w:rFonts w:hint="eastAsia"/>
        </w:rPr>
        <w:t>　　　　4.4.2 卵磷脂供需状况分析</w:t>
      </w:r>
      <w:r>
        <w:rPr>
          <w:rFonts w:hint="eastAsia"/>
        </w:rPr>
        <w:br/>
      </w:r>
      <w:r>
        <w:rPr>
          <w:rFonts w:hint="eastAsia"/>
        </w:rPr>
        <w:t>　　4.5 大豆异黄酮</w:t>
      </w:r>
      <w:r>
        <w:rPr>
          <w:rFonts w:hint="eastAsia"/>
        </w:rPr>
        <w:br/>
      </w:r>
      <w:r>
        <w:rPr>
          <w:rFonts w:hint="eastAsia"/>
        </w:rPr>
        <w:t>　　　　4.5.1 大豆异黄酮定义及用途</w:t>
      </w:r>
      <w:r>
        <w:rPr>
          <w:rFonts w:hint="eastAsia"/>
        </w:rPr>
        <w:br/>
      </w:r>
      <w:r>
        <w:rPr>
          <w:rFonts w:hint="eastAsia"/>
        </w:rPr>
        <w:t>　　　　4.5.2 大豆异黄酮行业发展现状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中智.林.重点企业分析</w:t>
      </w:r>
      <w:r>
        <w:rPr>
          <w:rFonts w:hint="eastAsia"/>
        </w:rPr>
        <w:br/>
      </w:r>
      <w:r>
        <w:rPr>
          <w:rFonts w:hint="eastAsia"/>
        </w:rPr>
        <w:t>　　5.1 中粮控股</w:t>
      </w:r>
      <w:r>
        <w:rPr>
          <w:rFonts w:hint="eastAsia"/>
        </w:rPr>
        <w:br/>
      </w:r>
      <w:r>
        <w:rPr>
          <w:rFonts w:hint="eastAsia"/>
        </w:rPr>
        <w:t>　　　　5.1.1 公司介绍</w:t>
      </w:r>
      <w:r>
        <w:rPr>
          <w:rFonts w:hint="eastAsia"/>
        </w:rPr>
        <w:br/>
      </w:r>
      <w:r>
        <w:rPr>
          <w:rFonts w:hint="eastAsia"/>
        </w:rPr>
        <w:t>　　　　5.1.2 公司经营状况分析</w:t>
      </w:r>
      <w:r>
        <w:rPr>
          <w:rFonts w:hint="eastAsia"/>
        </w:rPr>
        <w:br/>
      </w:r>
      <w:r>
        <w:rPr>
          <w:rFonts w:hint="eastAsia"/>
        </w:rPr>
        <w:t>　　　　5.1.3 公司大豆压榨产能情况</w:t>
      </w:r>
      <w:r>
        <w:rPr>
          <w:rFonts w:hint="eastAsia"/>
        </w:rPr>
        <w:br/>
      </w:r>
      <w:r>
        <w:rPr>
          <w:rFonts w:hint="eastAsia"/>
        </w:rPr>
        <w:t>　　　　5.1.4 公司新建大豆压榨项目</w:t>
      </w:r>
      <w:r>
        <w:rPr>
          <w:rFonts w:hint="eastAsia"/>
        </w:rPr>
        <w:br/>
      </w:r>
      <w:r>
        <w:rPr>
          <w:rFonts w:hint="eastAsia"/>
        </w:rPr>
        <w:t>　　　　5.1.5 公司发展战略</w:t>
      </w:r>
      <w:r>
        <w:rPr>
          <w:rFonts w:hint="eastAsia"/>
        </w:rPr>
        <w:br/>
      </w:r>
      <w:r>
        <w:rPr>
          <w:rFonts w:hint="eastAsia"/>
        </w:rPr>
        <w:t>　　5.2 东凌粮油</w:t>
      </w:r>
      <w:r>
        <w:rPr>
          <w:rFonts w:hint="eastAsia"/>
        </w:rPr>
        <w:br/>
      </w:r>
      <w:r>
        <w:rPr>
          <w:rFonts w:hint="eastAsia"/>
        </w:rPr>
        <w:t>　　　　5.2.1 公司介绍</w:t>
      </w:r>
      <w:r>
        <w:rPr>
          <w:rFonts w:hint="eastAsia"/>
        </w:rPr>
        <w:br/>
      </w:r>
      <w:r>
        <w:rPr>
          <w:rFonts w:hint="eastAsia"/>
        </w:rPr>
        <w:t>　　　　5.2.2 公司经营状况分析</w:t>
      </w:r>
      <w:r>
        <w:rPr>
          <w:rFonts w:hint="eastAsia"/>
        </w:rPr>
        <w:br/>
      </w:r>
      <w:r>
        <w:rPr>
          <w:rFonts w:hint="eastAsia"/>
        </w:rPr>
        <w:t>　　　　5.2.3 公司大豆压榨产能情况</w:t>
      </w:r>
      <w:r>
        <w:rPr>
          <w:rFonts w:hint="eastAsia"/>
        </w:rPr>
        <w:br/>
      </w:r>
      <w:r>
        <w:rPr>
          <w:rFonts w:hint="eastAsia"/>
        </w:rPr>
        <w:t>　　　　5.2.4 公司新建项目</w:t>
      </w:r>
      <w:r>
        <w:rPr>
          <w:rFonts w:hint="eastAsia"/>
        </w:rPr>
        <w:br/>
      </w:r>
      <w:r>
        <w:rPr>
          <w:rFonts w:hint="eastAsia"/>
        </w:rPr>
        <w:t>　　　　5.2.5 公司发展规划</w:t>
      </w:r>
      <w:r>
        <w:rPr>
          <w:rFonts w:hint="eastAsia"/>
        </w:rPr>
        <w:br/>
      </w:r>
      <w:r>
        <w:rPr>
          <w:rFonts w:hint="eastAsia"/>
        </w:rPr>
        <w:t>　　5.3 哈高科</w:t>
      </w:r>
      <w:r>
        <w:rPr>
          <w:rFonts w:hint="eastAsia"/>
        </w:rPr>
        <w:br/>
      </w:r>
      <w:r>
        <w:rPr>
          <w:rFonts w:hint="eastAsia"/>
        </w:rPr>
        <w:t>　　　　5.3.1 公司介绍</w:t>
      </w:r>
      <w:r>
        <w:rPr>
          <w:rFonts w:hint="eastAsia"/>
        </w:rPr>
        <w:br/>
      </w:r>
      <w:r>
        <w:rPr>
          <w:rFonts w:hint="eastAsia"/>
        </w:rPr>
        <w:t>　　　　5.3.2 公司经营状况分析</w:t>
      </w:r>
      <w:r>
        <w:rPr>
          <w:rFonts w:hint="eastAsia"/>
        </w:rPr>
        <w:br/>
      </w:r>
      <w:r>
        <w:rPr>
          <w:rFonts w:hint="eastAsia"/>
        </w:rPr>
        <w:t>　　　　5.3.3 公司大豆产品产销量情况</w:t>
      </w:r>
      <w:r>
        <w:rPr>
          <w:rFonts w:hint="eastAsia"/>
        </w:rPr>
        <w:br/>
      </w:r>
      <w:r>
        <w:rPr>
          <w:rFonts w:hint="eastAsia"/>
        </w:rPr>
        <w:t>　　　　5.3.4 公司发展战略</w:t>
      </w:r>
      <w:r>
        <w:rPr>
          <w:rFonts w:hint="eastAsia"/>
        </w:rPr>
        <w:br/>
      </w:r>
      <w:r>
        <w:rPr>
          <w:rFonts w:hint="eastAsia"/>
        </w:rPr>
        <w:t>　　5.4 禹王实业</w:t>
      </w:r>
      <w:r>
        <w:rPr>
          <w:rFonts w:hint="eastAsia"/>
        </w:rPr>
        <w:br/>
      </w:r>
      <w:r>
        <w:rPr>
          <w:rFonts w:hint="eastAsia"/>
        </w:rPr>
        <w:t>　　　　5.4.1 公司介绍</w:t>
      </w:r>
      <w:r>
        <w:rPr>
          <w:rFonts w:hint="eastAsia"/>
        </w:rPr>
        <w:br/>
      </w:r>
      <w:r>
        <w:rPr>
          <w:rFonts w:hint="eastAsia"/>
        </w:rPr>
        <w:t>　　　　5.4.2 公司大豆加工产品分析</w:t>
      </w:r>
      <w:r>
        <w:rPr>
          <w:rFonts w:hint="eastAsia"/>
        </w:rPr>
        <w:br/>
      </w:r>
      <w:r>
        <w:rPr>
          <w:rFonts w:hint="eastAsia"/>
        </w:rPr>
        <w:t>　　5.5 实发冠华</w:t>
      </w:r>
      <w:r>
        <w:rPr>
          <w:rFonts w:hint="eastAsia"/>
        </w:rPr>
        <w:br/>
      </w:r>
      <w:r>
        <w:rPr>
          <w:rFonts w:hint="eastAsia"/>
        </w:rPr>
        <w:t>　　　　5.5.1 公司介绍</w:t>
      </w:r>
      <w:r>
        <w:rPr>
          <w:rFonts w:hint="eastAsia"/>
        </w:rPr>
        <w:br/>
      </w:r>
      <w:r>
        <w:rPr>
          <w:rFonts w:hint="eastAsia"/>
        </w:rPr>
        <w:t>　　　　5.5.2 公司发展规划</w:t>
      </w:r>
      <w:r>
        <w:rPr>
          <w:rFonts w:hint="eastAsia"/>
        </w:rPr>
        <w:br/>
      </w:r>
      <w:r>
        <w:rPr>
          <w:rFonts w:hint="eastAsia"/>
        </w:rPr>
        <w:t>　　　　部分图表目录表：2008-2009年中国大豆行业重要政策</w:t>
      </w:r>
      <w:r>
        <w:rPr>
          <w:rFonts w:hint="eastAsia"/>
        </w:rPr>
        <w:br/>
      </w:r>
      <w:r>
        <w:rPr>
          <w:rFonts w:hint="eastAsia"/>
        </w:rPr>
        <w:t>　　表：2008年和2009年大豆收储政策比较</w:t>
      </w:r>
      <w:r>
        <w:rPr>
          <w:rFonts w:hint="eastAsia"/>
        </w:rPr>
        <w:br/>
      </w:r>
      <w:r>
        <w:rPr>
          <w:rFonts w:hint="eastAsia"/>
        </w:rPr>
        <w:t>　　图：1949-2009年中国大豆产量全球排名情况（单位：位）</w:t>
      </w:r>
      <w:r>
        <w:rPr>
          <w:rFonts w:hint="eastAsia"/>
        </w:rPr>
        <w:br/>
      </w:r>
      <w:r>
        <w:rPr>
          <w:rFonts w:hint="eastAsia"/>
        </w:rPr>
        <w:t>　　图：2009年全球大豆主产国产量所占比重</w:t>
      </w:r>
      <w:r>
        <w:rPr>
          <w:rFonts w:hint="eastAsia"/>
        </w:rPr>
        <w:br/>
      </w:r>
      <w:r>
        <w:rPr>
          <w:rFonts w:hint="eastAsia"/>
        </w:rPr>
        <w:t>　　图：2005-2009年中国大豆播种面积变化（单位：千公顷）</w:t>
      </w:r>
      <w:r>
        <w:rPr>
          <w:rFonts w:hint="eastAsia"/>
        </w:rPr>
        <w:br/>
      </w:r>
      <w:r>
        <w:rPr>
          <w:rFonts w:hint="eastAsia"/>
        </w:rPr>
        <w:t>　　图：2005-2009年中国大豆产量变化（单位：百万吨）</w:t>
      </w:r>
      <w:r>
        <w:rPr>
          <w:rFonts w:hint="eastAsia"/>
        </w:rPr>
        <w:br/>
      </w:r>
      <w:r>
        <w:rPr>
          <w:rFonts w:hint="eastAsia"/>
        </w:rPr>
        <w:t>　　图：1999-2007年美国大豆榨油消费比例变化</w:t>
      </w:r>
      <w:r>
        <w:rPr>
          <w:rFonts w:hint="eastAsia"/>
        </w:rPr>
        <w:br/>
      </w:r>
      <w:r>
        <w:rPr>
          <w:rFonts w:hint="eastAsia"/>
        </w:rPr>
        <w:t>　　图：1949-2009年中国大豆榨油消费比例变化</w:t>
      </w:r>
      <w:r>
        <w:rPr>
          <w:rFonts w:hint="eastAsia"/>
        </w:rPr>
        <w:br/>
      </w:r>
      <w:r>
        <w:rPr>
          <w:rFonts w:hint="eastAsia"/>
        </w:rPr>
        <w:t>　　图：2005-2009年中国大豆消费量变化（单位：百万吨）</w:t>
      </w:r>
      <w:r>
        <w:rPr>
          <w:rFonts w:hint="eastAsia"/>
        </w:rPr>
        <w:br/>
      </w:r>
      <w:r>
        <w:rPr>
          <w:rFonts w:hint="eastAsia"/>
        </w:rPr>
        <w:t>　　图：1998年中国油脂消费结构</w:t>
      </w:r>
      <w:r>
        <w:rPr>
          <w:rFonts w:hint="eastAsia"/>
        </w:rPr>
        <w:br/>
      </w:r>
      <w:r>
        <w:rPr>
          <w:rFonts w:hint="eastAsia"/>
        </w:rPr>
        <w:t>　　图：2008年中国油脂消费结构</w:t>
      </w:r>
      <w:r>
        <w:rPr>
          <w:rFonts w:hint="eastAsia"/>
        </w:rPr>
        <w:br/>
      </w:r>
      <w:r>
        <w:rPr>
          <w:rFonts w:hint="eastAsia"/>
        </w:rPr>
        <w:t>　　图：1994-2009年中国大豆压榨量（单位：百万吨）</w:t>
      </w:r>
      <w:r>
        <w:rPr>
          <w:rFonts w:hint="eastAsia"/>
        </w:rPr>
        <w:br/>
      </w:r>
      <w:r>
        <w:rPr>
          <w:rFonts w:hint="eastAsia"/>
        </w:rPr>
        <w:t>　　图：2008年中国大豆压榨产能分布</w:t>
      </w:r>
      <w:r>
        <w:rPr>
          <w:rFonts w:hint="eastAsia"/>
        </w:rPr>
        <w:br/>
      </w:r>
      <w:r>
        <w:rPr>
          <w:rFonts w:hint="eastAsia"/>
        </w:rPr>
        <w:t>　　图：1996-2009年中国国产大豆国内市场占有率变化</w:t>
      </w:r>
      <w:r>
        <w:rPr>
          <w:rFonts w:hint="eastAsia"/>
        </w:rPr>
        <w:br/>
      </w:r>
      <w:r>
        <w:rPr>
          <w:rFonts w:hint="eastAsia"/>
        </w:rPr>
        <w:t>　　图：2009年中国大豆产量分布格局</w:t>
      </w:r>
      <w:r>
        <w:rPr>
          <w:rFonts w:hint="eastAsia"/>
        </w:rPr>
        <w:br/>
      </w:r>
      <w:r>
        <w:rPr>
          <w:rFonts w:hint="eastAsia"/>
        </w:rPr>
        <w:t>　　图：2004-2009年中国大豆进口量变化（单位：百万吨）</w:t>
      </w:r>
      <w:r>
        <w:rPr>
          <w:rFonts w:hint="eastAsia"/>
        </w:rPr>
        <w:br/>
      </w:r>
      <w:r>
        <w:rPr>
          <w:rFonts w:hint="eastAsia"/>
        </w:rPr>
        <w:t>　　图：2009年1-12月份中国大豆进口量变化（单位：千吨）</w:t>
      </w:r>
      <w:r>
        <w:rPr>
          <w:rFonts w:hint="eastAsia"/>
        </w:rPr>
        <w:br/>
      </w:r>
      <w:r>
        <w:rPr>
          <w:rFonts w:hint="eastAsia"/>
        </w:rPr>
        <w:t>　　图：2006-2009年中国大豆主要进口国家进口量变化（单位：百万吨）</w:t>
      </w:r>
      <w:r>
        <w:rPr>
          <w:rFonts w:hint="eastAsia"/>
        </w:rPr>
        <w:br/>
      </w:r>
      <w:r>
        <w:rPr>
          <w:rFonts w:hint="eastAsia"/>
        </w:rPr>
        <w:t>　　图：1995-2009年中国大豆出口量变化（单位：千吨）</w:t>
      </w:r>
      <w:r>
        <w:rPr>
          <w:rFonts w:hint="eastAsia"/>
        </w:rPr>
        <w:br/>
      </w:r>
      <w:r>
        <w:rPr>
          <w:rFonts w:hint="eastAsia"/>
        </w:rPr>
        <w:t>　　图：2009年中国大豆期货收盘价格走势（单位：元/吨）</w:t>
      </w:r>
      <w:r>
        <w:rPr>
          <w:rFonts w:hint="eastAsia"/>
        </w:rPr>
        <w:br/>
      </w:r>
      <w:r>
        <w:rPr>
          <w:rFonts w:hint="eastAsia"/>
        </w:rPr>
        <w:t>　　图：1990-2007年中国城镇家庭食用油人均购买量（单位：公斤）</w:t>
      </w:r>
      <w:r>
        <w:rPr>
          <w:rFonts w:hint="eastAsia"/>
        </w:rPr>
        <w:br/>
      </w:r>
      <w:r>
        <w:rPr>
          <w:rFonts w:hint="eastAsia"/>
        </w:rPr>
        <w:t>　　图：2006-2009年中国豆油产量、豆油食用消费量及总消费量对比（单位：千吨）</w:t>
      </w:r>
      <w:r>
        <w:rPr>
          <w:rFonts w:hint="eastAsia"/>
        </w:rPr>
        <w:br/>
      </w:r>
      <w:r>
        <w:rPr>
          <w:rFonts w:hint="eastAsia"/>
        </w:rPr>
        <w:t>　　图：全球油脂产量预测（单位：百万吨）</w:t>
      </w:r>
      <w:r>
        <w:rPr>
          <w:rFonts w:hint="eastAsia"/>
        </w:rPr>
        <w:br/>
      </w:r>
      <w:r>
        <w:rPr>
          <w:rFonts w:hint="eastAsia"/>
        </w:rPr>
        <w:t>　　图：2001-2009年中国豆油进口量变化（单位：千吨）</w:t>
      </w:r>
      <w:r>
        <w:rPr>
          <w:rFonts w:hint="eastAsia"/>
        </w:rPr>
        <w:br/>
      </w:r>
      <w:r>
        <w:rPr>
          <w:rFonts w:hint="eastAsia"/>
        </w:rPr>
        <w:t>　　图：2000-2009年中国饲料产量及同比变化（单位：百万吨）</w:t>
      </w:r>
      <w:r>
        <w:rPr>
          <w:rFonts w:hint="eastAsia"/>
        </w:rPr>
        <w:br/>
      </w:r>
      <w:r>
        <w:rPr>
          <w:rFonts w:hint="eastAsia"/>
        </w:rPr>
        <w:t>　　图：2005-2009年中国豆粕产量、饲用消费量及总消费量对比（单位：百万吨）</w:t>
      </w:r>
      <w:r>
        <w:rPr>
          <w:rFonts w:hint="eastAsia"/>
        </w:rPr>
        <w:br/>
      </w:r>
      <w:r>
        <w:rPr>
          <w:rFonts w:hint="eastAsia"/>
        </w:rPr>
        <w:t>　　图：1980-2008年全球大豆分离蛋白产量及2012年产量预测（单位：千吨）</w:t>
      </w:r>
      <w:r>
        <w:rPr>
          <w:rFonts w:hint="eastAsia"/>
        </w:rPr>
        <w:br/>
      </w:r>
      <w:r>
        <w:rPr>
          <w:rFonts w:hint="eastAsia"/>
        </w:rPr>
        <w:t>　　图：1990-2009年中国大豆分离蛋白产能情况（单位：千吨）</w:t>
      </w:r>
      <w:r>
        <w:rPr>
          <w:rFonts w:hint="eastAsia"/>
        </w:rPr>
        <w:br/>
      </w:r>
      <w:r>
        <w:rPr>
          <w:rFonts w:hint="eastAsia"/>
        </w:rPr>
        <w:t>　　表：大豆卵磷脂应用领域及作用</w:t>
      </w:r>
      <w:r>
        <w:rPr>
          <w:rFonts w:hint="eastAsia"/>
        </w:rPr>
        <w:br/>
      </w:r>
      <w:r>
        <w:rPr>
          <w:rFonts w:hint="eastAsia"/>
        </w:rPr>
        <w:t>　　图：2005-2008年中粮控股营业收入与利润变化（单位：十亿港元）</w:t>
      </w:r>
      <w:r>
        <w:rPr>
          <w:rFonts w:hint="eastAsia"/>
        </w:rPr>
        <w:br/>
      </w:r>
      <w:r>
        <w:rPr>
          <w:rFonts w:hint="eastAsia"/>
        </w:rPr>
        <w:t>　　图：2008年中粮控股盈利构成</w:t>
      </w:r>
      <w:r>
        <w:rPr>
          <w:rFonts w:hint="eastAsia"/>
        </w:rPr>
        <w:br/>
      </w:r>
      <w:r>
        <w:rPr>
          <w:rFonts w:hint="eastAsia"/>
        </w:rPr>
        <w:t>　　图：2007-2009年中期中粮控股大豆压榨产能与精炼产能（单位：千吨）</w:t>
      </w:r>
      <w:r>
        <w:rPr>
          <w:rFonts w:hint="eastAsia"/>
        </w:rPr>
        <w:br/>
      </w:r>
      <w:r>
        <w:rPr>
          <w:rFonts w:hint="eastAsia"/>
        </w:rPr>
        <w:t>　　图：2007-2009年东凌粮油营业收入与净利润变化（单位：百万元）</w:t>
      </w:r>
      <w:r>
        <w:rPr>
          <w:rFonts w:hint="eastAsia"/>
        </w:rPr>
        <w:br/>
      </w:r>
      <w:r>
        <w:rPr>
          <w:rFonts w:hint="eastAsia"/>
        </w:rPr>
        <w:t>　　图：2005-2009年东凌粮油大豆压榨量变化（单位：千吨）</w:t>
      </w:r>
      <w:r>
        <w:rPr>
          <w:rFonts w:hint="eastAsia"/>
        </w:rPr>
        <w:br/>
      </w:r>
      <w:r>
        <w:rPr>
          <w:rFonts w:hint="eastAsia"/>
        </w:rPr>
        <w:t>　　图：2003-2009年东凌粮油豆油豆粕产量变化（单位：千吨）</w:t>
      </w:r>
      <w:r>
        <w:rPr>
          <w:rFonts w:hint="eastAsia"/>
        </w:rPr>
        <w:br/>
      </w:r>
      <w:r>
        <w:rPr>
          <w:rFonts w:hint="eastAsia"/>
        </w:rPr>
        <w:t>　　图：东凌粮油新塘基地与南沙基地大豆加工量变化情况（单位：千吨）</w:t>
      </w:r>
      <w:r>
        <w:rPr>
          <w:rFonts w:hint="eastAsia"/>
        </w:rPr>
        <w:br/>
      </w:r>
      <w:r>
        <w:rPr>
          <w:rFonts w:hint="eastAsia"/>
        </w:rPr>
        <w:t>　　表：东凌粮油精炼油项目资料</w:t>
      </w:r>
      <w:r>
        <w:rPr>
          <w:rFonts w:hint="eastAsia"/>
        </w:rPr>
        <w:br/>
      </w:r>
      <w:r>
        <w:rPr>
          <w:rFonts w:hint="eastAsia"/>
        </w:rPr>
        <w:t>　　表：东凌粮油2009-2012年计划目标</w:t>
      </w:r>
      <w:r>
        <w:rPr>
          <w:rFonts w:hint="eastAsia"/>
        </w:rPr>
        <w:br/>
      </w:r>
      <w:r>
        <w:rPr>
          <w:rFonts w:hint="eastAsia"/>
        </w:rPr>
        <w:t>　　图：2007-2009年哈高科营业收入与净利润变化（单位：百万元）</w:t>
      </w:r>
      <w:r>
        <w:rPr>
          <w:rFonts w:hint="eastAsia"/>
        </w:rPr>
        <w:br/>
      </w:r>
      <w:r>
        <w:rPr>
          <w:rFonts w:hint="eastAsia"/>
        </w:rPr>
        <w:t>　　图：2009年哈高科营业收入分行业构成</w:t>
      </w:r>
      <w:r>
        <w:rPr>
          <w:rFonts w:hint="eastAsia"/>
        </w:rPr>
        <w:br/>
      </w:r>
      <w:r>
        <w:rPr>
          <w:rFonts w:hint="eastAsia"/>
        </w:rPr>
        <w:t>　　图：2009年哈高科大豆食品有限公司大豆深加工产品产销量（单位：吨）</w:t>
      </w:r>
      <w:r>
        <w:rPr>
          <w:rFonts w:hint="eastAsia"/>
        </w:rPr>
        <w:br/>
      </w:r>
      <w:r>
        <w:rPr>
          <w:rFonts w:hint="eastAsia"/>
        </w:rPr>
        <w:t>　　表：禹王实业旗下加工企业及产品情况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1a15ad03a426f" w:history="1">
        <w:r>
          <w:rPr>
            <w:rStyle w:val="Hyperlink"/>
          </w:rPr>
          <w:t>2009年中国大豆及大豆加工行业研究报告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e1a15ad03a426f" w:history="1">
        <w:r>
          <w:rPr>
            <w:rStyle w:val="Hyperlink"/>
          </w:rPr>
          <w:t>https://www.20087.com/2010-04/R_2009dadoujidadoujiagongxingyeyanjiu.html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50aff13204414" w:history="1">
      <w:r>
        <w:rPr>
          <w:rStyle w:val="Hyperlink"/>
        </w:rPr>
        <w:t>2009年中国大豆及大豆加工行业研究报告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dadoujidadoujiagongxingyeyanjiu.html" TargetMode="External" Id="R6ee1a15ad03a42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dadoujidadoujiagongxingyeyanjiu.html" TargetMode="External" Id="R4e050aff132044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2010-04-20T05:39:00Z</dcterms:created>
  <dcterms:modified xsi:type="dcterms:W3CDTF">2010-04-20T06:39:00Z</dcterms:modified>
  <dc:subject>2009年中国大豆及大豆加工行业研究报告</dc:subject>
  <dc:title>2009年中国大豆及大豆加工行业研究报告</dc:title>
  <cp:keywords>2009年中国大豆及大豆加工行业研究报告</cp:keywords>
  <dc:description>2009年中国大豆及大豆加工行业研究报告</dc:description>
</cp:coreProperties>
</file>