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6154f43454429" w:history="1">
              <w:r>
                <w:rPr>
                  <w:rStyle w:val="Hyperlink"/>
                </w:rPr>
                <w:t>2009-2010中国工艺美术品制造区域市场研究报告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6154f43454429" w:history="1">
              <w:r>
                <w:rPr>
                  <w:rStyle w:val="Hyperlink"/>
                </w:rPr>
                <w:t>2009-2010中国工艺美术品制造区域市场研究报告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6154f43454429" w:history="1">
                <w:r>
                  <w:rPr>
                    <w:rStyle w:val="Hyperlink"/>
                  </w:rPr>
                  <w:t>https://www.20087.com/2010-04/R_2009_2010gongyimeishupinzhizaoquyush.html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06154f43454429" w:history="1">
        <w:r>
          <w:rPr>
            <w:rStyle w:val="Hyperlink"/>
          </w:rPr>
          <w:t>2009-2010中国工艺美术品制造区域市场研究报告</w:t>
        </w:r>
      </w:hyperlink>
      <w:r>
        <w:rPr>
          <w:rFonts w:hint="eastAsia"/>
        </w:rPr>
        <w:t>》指出：随着中国经济的迅速崛起以及对外交流的进一步深入，中国的工艺美术品市场正经历前所未有的巨大机遇，传统工艺美术产业已经成为我国经济和社会发展新的增长点。</w:t>
      </w:r>
      <w:r>
        <w:rPr>
          <w:rFonts w:hint="eastAsia"/>
        </w:rPr>
        <w:br/>
      </w:r>
      <w:r>
        <w:rPr>
          <w:rFonts w:hint="eastAsia"/>
        </w:rPr>
        <w:t>　　《</w:t>
      </w:r>
      <w:hyperlink r:id="Re206154f43454429" w:history="1">
        <w:r>
          <w:rPr>
            <w:rStyle w:val="Hyperlink"/>
          </w:rPr>
          <w:t>2009-2010中国工艺美术品制造区域市场研究报告</w:t>
        </w:r>
      </w:hyperlink>
      <w:r>
        <w:rPr>
          <w:rFonts w:hint="eastAsia"/>
        </w:rPr>
        <w:t>》称 从对中国工艺美术品现状的分析中可以看出，工艺美术品行业在快速发展的同时也面临一系列的问题：如企业多为私营企业，生产规模小，小型企业占整个行业的70%以上；专业人才的缺乏，生产技术落后；专业市场管理混乱，缺乏法律法规的保护和约束等许多问题亟待解决。要推动中国工艺品产业，中国工艺品应有独立的行业协会；还要培养一大批与企业紧密合作的工艺师，要培养能拓展市场、具备创新思维的工艺美术专业人才；同时国家及地方要颁布相应的政策法规，保护工艺美术品行业的健康发展。</w:t>
      </w:r>
      <w:r>
        <w:rPr>
          <w:rFonts w:hint="eastAsia"/>
        </w:rPr>
        <w:br/>
      </w:r>
      <w:r>
        <w:rPr>
          <w:rFonts w:hint="eastAsia"/>
        </w:rPr>
        <w:t>　　中国的工艺品行业经过近20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w:t>
      </w:r>
      <w:hyperlink r:id="Re206154f43454429" w:history="1">
        <w:r>
          <w:rPr>
            <w:rStyle w:val="Hyperlink"/>
          </w:rPr>
          <w:t>2009-2010中国工艺美术品制造区域市场研究报告</w:t>
        </w:r>
      </w:hyperlink>
      <w:r>
        <w:rPr>
          <w:rFonts w:hint="eastAsia"/>
        </w:rPr>
        <w:t>》研究表明 工艺美术是造型艺术之一。它是一种集装饰、绘画、雕塑为一体的空间性的综合艺术。工艺美术品是以美术的技巧制成的各种与实用相结合并有欣赏价值的工艺品。它是因人们的实际生活要求而产生的，与人们的日常生活有极密切的关系。中国工艺美术的历史悠久，是我国文化宝库中一颗璀璨的明珠，在国际上素负盛名。这样的历史背景，为中国工艺美术品制造业的发展创造了良好的基础。</w:t>
      </w:r>
      <w:r>
        <w:rPr>
          <w:rFonts w:hint="eastAsia"/>
        </w:rPr>
        <w:br/>
      </w:r>
      <w:r>
        <w:rPr>
          <w:rFonts w:hint="eastAsia"/>
        </w:rPr>
        <w:t>　　《</w:t>
      </w:r>
      <w:hyperlink r:id="Re206154f43454429" w:history="1">
        <w:r>
          <w:rPr>
            <w:rStyle w:val="Hyperlink"/>
          </w:rPr>
          <w:t>2009-2010中国工艺美术品制造区域市场研究报告</w:t>
        </w:r>
      </w:hyperlink>
      <w:r>
        <w:rPr>
          <w:rFonts w:hint="eastAsia"/>
        </w:rPr>
        <w:t>》着重分析了2009-2010年中国工艺美术品制造区域行业和市场发展现状，行业发展趋势。依据对大量最新资讯的详尽分析，结合权威的观点，并将近年来大量的连续监测数据运用数据模型分析，对2011-2015年中国工艺美术品制造区域市场的发展做出科学的预测。</w:t>
      </w:r>
      <w:r>
        <w:rPr>
          <w:rFonts w:hint="eastAsia"/>
        </w:rPr>
        <w:br/>
      </w:r>
      <w:r>
        <w:rPr>
          <w:rFonts w:hint="eastAsia"/>
        </w:rPr>
        <w:t>　　第一章 2009-2010华东地区工艺美术品制造市场运行情况分析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中.智.林.：2009-2010西南地区工艺美术品制造市场运行情况分析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2009-2010华东地区工艺美术品制造业企业数量统计</w:t>
      </w:r>
      <w:r>
        <w:rPr>
          <w:rFonts w:hint="eastAsia"/>
        </w:rPr>
        <w:br/>
      </w:r>
      <w:r>
        <w:rPr>
          <w:rFonts w:hint="eastAsia"/>
        </w:rPr>
        <w:t>　　图表 2009-2010华东地区工艺美术品制造业行业规模趋势图</w:t>
      </w:r>
      <w:r>
        <w:rPr>
          <w:rFonts w:hint="eastAsia"/>
        </w:rPr>
        <w:br/>
      </w:r>
      <w:r>
        <w:rPr>
          <w:rFonts w:hint="eastAsia"/>
        </w:rPr>
        <w:t>　　图表 2009-2010华东地区工艺美术品制造业产值比上年增长</w:t>
      </w:r>
      <w:r>
        <w:rPr>
          <w:rFonts w:hint="eastAsia"/>
        </w:rPr>
        <w:br/>
      </w:r>
      <w:r>
        <w:rPr>
          <w:rFonts w:hint="eastAsia"/>
        </w:rPr>
        <w:t>　　图表 2009-2010华东地区工艺美术品制造业资产比上年增长</w:t>
      </w:r>
      <w:r>
        <w:rPr>
          <w:rFonts w:hint="eastAsia"/>
        </w:rPr>
        <w:br/>
      </w:r>
      <w:r>
        <w:rPr>
          <w:rFonts w:hint="eastAsia"/>
        </w:rPr>
        <w:t>　　图表 2009-2010华东地区工艺美术品制造业销售收入</w:t>
      </w:r>
      <w:r>
        <w:rPr>
          <w:rFonts w:hint="eastAsia"/>
        </w:rPr>
        <w:br/>
      </w:r>
      <w:r>
        <w:rPr>
          <w:rFonts w:hint="eastAsia"/>
        </w:rPr>
        <w:t>　　图表 2009-2010华东地区各省市工艺美术品制造业销售收入比较图</w:t>
      </w:r>
      <w:r>
        <w:rPr>
          <w:rFonts w:hint="eastAsia"/>
        </w:rPr>
        <w:br/>
      </w:r>
      <w:r>
        <w:rPr>
          <w:rFonts w:hint="eastAsia"/>
        </w:rPr>
        <w:t>　　图表 2009-2010华东地区工艺美术品制造业应收帐款</w:t>
      </w:r>
      <w:r>
        <w:rPr>
          <w:rFonts w:hint="eastAsia"/>
        </w:rPr>
        <w:br/>
      </w:r>
      <w:r>
        <w:rPr>
          <w:rFonts w:hint="eastAsia"/>
        </w:rPr>
        <w:t>　　图表 2009-2010华东地区各省市工艺美术品制造业应收帐款比较图</w:t>
      </w:r>
      <w:r>
        <w:rPr>
          <w:rFonts w:hint="eastAsia"/>
        </w:rPr>
        <w:br/>
      </w:r>
      <w:r>
        <w:rPr>
          <w:rFonts w:hint="eastAsia"/>
        </w:rPr>
        <w:t>　　图表 2009-2010华东地区工艺美术品制造业利润总额</w:t>
      </w:r>
      <w:r>
        <w:rPr>
          <w:rFonts w:hint="eastAsia"/>
        </w:rPr>
        <w:br/>
      </w:r>
      <w:r>
        <w:rPr>
          <w:rFonts w:hint="eastAsia"/>
        </w:rPr>
        <w:t>　　图表 2009-2010华东地区各省市工艺美术品制造业盈利能力比较图</w:t>
      </w:r>
      <w:r>
        <w:rPr>
          <w:rFonts w:hint="eastAsia"/>
        </w:rPr>
        <w:br/>
      </w:r>
      <w:r>
        <w:rPr>
          <w:rFonts w:hint="eastAsia"/>
        </w:rPr>
        <w:t>　　图表 2009-2010华东地区工艺美术品制造业累计负债</w:t>
      </w:r>
      <w:r>
        <w:rPr>
          <w:rFonts w:hint="eastAsia"/>
        </w:rPr>
        <w:br/>
      </w:r>
      <w:r>
        <w:rPr>
          <w:rFonts w:hint="eastAsia"/>
        </w:rPr>
        <w:t>　　图表 2009-2010华东地区各省市工艺美术品制造业负债比较图</w:t>
      </w:r>
      <w:r>
        <w:rPr>
          <w:rFonts w:hint="eastAsia"/>
        </w:rPr>
        <w:br/>
      </w:r>
      <w:r>
        <w:rPr>
          <w:rFonts w:hint="eastAsia"/>
        </w:rPr>
        <w:t>　　图表 2009-2010华东地区工艺美术品制造业累计资产负债率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2009-2010华南地区工艺美术品制造业企业数量统计</w:t>
      </w:r>
      <w:r>
        <w:rPr>
          <w:rFonts w:hint="eastAsia"/>
        </w:rPr>
        <w:br/>
      </w:r>
      <w:r>
        <w:rPr>
          <w:rFonts w:hint="eastAsia"/>
        </w:rPr>
        <w:t>　　图表 2009-2010华南地区工艺美术品制造业行业规模趋势图</w:t>
      </w:r>
      <w:r>
        <w:rPr>
          <w:rFonts w:hint="eastAsia"/>
        </w:rPr>
        <w:br/>
      </w:r>
      <w:r>
        <w:rPr>
          <w:rFonts w:hint="eastAsia"/>
        </w:rPr>
        <w:t>　　图表 2009-2010华南地区工艺美术品制造业产值比上年增长</w:t>
      </w:r>
      <w:r>
        <w:rPr>
          <w:rFonts w:hint="eastAsia"/>
        </w:rPr>
        <w:br/>
      </w:r>
      <w:r>
        <w:rPr>
          <w:rFonts w:hint="eastAsia"/>
        </w:rPr>
        <w:t>　　图表 2009-2010华南地区工艺美术品制造业资产比上年增长</w:t>
      </w:r>
      <w:r>
        <w:rPr>
          <w:rFonts w:hint="eastAsia"/>
        </w:rPr>
        <w:br/>
      </w:r>
      <w:r>
        <w:rPr>
          <w:rFonts w:hint="eastAsia"/>
        </w:rPr>
        <w:t>　　图表 2009-2010华南地区工艺美术品制造业销售收入</w:t>
      </w:r>
      <w:r>
        <w:rPr>
          <w:rFonts w:hint="eastAsia"/>
        </w:rPr>
        <w:br/>
      </w:r>
      <w:r>
        <w:rPr>
          <w:rFonts w:hint="eastAsia"/>
        </w:rPr>
        <w:t>　　图表 2009-2010华南地区各省市工艺美术品制造业销售收入比较图</w:t>
      </w:r>
      <w:r>
        <w:rPr>
          <w:rFonts w:hint="eastAsia"/>
        </w:rPr>
        <w:br/>
      </w:r>
      <w:r>
        <w:rPr>
          <w:rFonts w:hint="eastAsia"/>
        </w:rPr>
        <w:t>　　图表 2009-2010华南地区工艺美术品制造业应收帐款</w:t>
      </w:r>
      <w:r>
        <w:rPr>
          <w:rFonts w:hint="eastAsia"/>
        </w:rPr>
        <w:br/>
      </w:r>
      <w:r>
        <w:rPr>
          <w:rFonts w:hint="eastAsia"/>
        </w:rPr>
        <w:t>　　图表 2009-2010华南地区各省市工艺美术品制造业应收帐款比较图</w:t>
      </w:r>
      <w:r>
        <w:rPr>
          <w:rFonts w:hint="eastAsia"/>
        </w:rPr>
        <w:br/>
      </w:r>
      <w:r>
        <w:rPr>
          <w:rFonts w:hint="eastAsia"/>
        </w:rPr>
        <w:t>　　图表 2009-2010华南地区工艺美术品制造业利润总额</w:t>
      </w:r>
      <w:r>
        <w:rPr>
          <w:rFonts w:hint="eastAsia"/>
        </w:rPr>
        <w:br/>
      </w:r>
      <w:r>
        <w:rPr>
          <w:rFonts w:hint="eastAsia"/>
        </w:rPr>
        <w:t>　　图表 2009-2010华南地区各省市工艺美术品制造业盈利能力比较图</w:t>
      </w:r>
      <w:r>
        <w:rPr>
          <w:rFonts w:hint="eastAsia"/>
        </w:rPr>
        <w:br/>
      </w:r>
      <w:r>
        <w:rPr>
          <w:rFonts w:hint="eastAsia"/>
        </w:rPr>
        <w:t>　　图表 2009-2010华南地区工艺美术品制造业累计负债</w:t>
      </w:r>
      <w:r>
        <w:rPr>
          <w:rFonts w:hint="eastAsia"/>
        </w:rPr>
        <w:br/>
      </w:r>
      <w:r>
        <w:rPr>
          <w:rFonts w:hint="eastAsia"/>
        </w:rPr>
        <w:t>　　图表 2009-2010华南地区各省市工艺美术品制造业负债比较图</w:t>
      </w:r>
      <w:r>
        <w:rPr>
          <w:rFonts w:hint="eastAsia"/>
        </w:rPr>
        <w:br/>
      </w:r>
      <w:r>
        <w:rPr>
          <w:rFonts w:hint="eastAsia"/>
        </w:rPr>
        <w:t>　　图表 2009-2010华南地区工艺美术品制造业累计资产负债率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2009-2010华北地区工艺美术品制造业企业数量统计</w:t>
      </w:r>
      <w:r>
        <w:rPr>
          <w:rFonts w:hint="eastAsia"/>
        </w:rPr>
        <w:br/>
      </w:r>
      <w:r>
        <w:rPr>
          <w:rFonts w:hint="eastAsia"/>
        </w:rPr>
        <w:t>　　图表 2009-2010华北地区工艺美术品制造业行业规模趋势图</w:t>
      </w:r>
      <w:r>
        <w:rPr>
          <w:rFonts w:hint="eastAsia"/>
        </w:rPr>
        <w:br/>
      </w:r>
      <w:r>
        <w:rPr>
          <w:rFonts w:hint="eastAsia"/>
        </w:rPr>
        <w:t>　　图表 2009-2010华北地区工艺美术品制造业产值比上年增长</w:t>
      </w:r>
      <w:r>
        <w:rPr>
          <w:rFonts w:hint="eastAsia"/>
        </w:rPr>
        <w:br/>
      </w:r>
      <w:r>
        <w:rPr>
          <w:rFonts w:hint="eastAsia"/>
        </w:rPr>
        <w:t>　　图表 2009-2010华北地区工艺美术品制造业资产比上年增长</w:t>
      </w:r>
      <w:r>
        <w:rPr>
          <w:rFonts w:hint="eastAsia"/>
        </w:rPr>
        <w:br/>
      </w:r>
      <w:r>
        <w:rPr>
          <w:rFonts w:hint="eastAsia"/>
        </w:rPr>
        <w:t>　　图表 2009-2010华北地区工艺美术品制造业销售收入</w:t>
      </w:r>
      <w:r>
        <w:rPr>
          <w:rFonts w:hint="eastAsia"/>
        </w:rPr>
        <w:br/>
      </w:r>
      <w:r>
        <w:rPr>
          <w:rFonts w:hint="eastAsia"/>
        </w:rPr>
        <w:t>　　图表 2009-2010华北地区各省市工艺美术品制造业销售收入比较图</w:t>
      </w:r>
      <w:r>
        <w:rPr>
          <w:rFonts w:hint="eastAsia"/>
        </w:rPr>
        <w:br/>
      </w:r>
      <w:r>
        <w:rPr>
          <w:rFonts w:hint="eastAsia"/>
        </w:rPr>
        <w:t>　　图表 2009-2010华北地区工艺美术品制造业应收帐款</w:t>
      </w:r>
      <w:r>
        <w:rPr>
          <w:rFonts w:hint="eastAsia"/>
        </w:rPr>
        <w:br/>
      </w:r>
      <w:r>
        <w:rPr>
          <w:rFonts w:hint="eastAsia"/>
        </w:rPr>
        <w:t>　　图表 2009-2010华北地区各省市工艺美术品制造业应收帐款比较图</w:t>
      </w:r>
      <w:r>
        <w:rPr>
          <w:rFonts w:hint="eastAsia"/>
        </w:rPr>
        <w:br/>
      </w:r>
      <w:r>
        <w:rPr>
          <w:rFonts w:hint="eastAsia"/>
        </w:rPr>
        <w:t>　　图表 2009-2010华北地区工艺美术品制造业利润总额</w:t>
      </w:r>
      <w:r>
        <w:rPr>
          <w:rFonts w:hint="eastAsia"/>
        </w:rPr>
        <w:br/>
      </w:r>
      <w:r>
        <w:rPr>
          <w:rFonts w:hint="eastAsia"/>
        </w:rPr>
        <w:t>　　图表 2009-2010华北地区各省市工艺美术品制造业盈利能力比较图</w:t>
      </w:r>
      <w:r>
        <w:rPr>
          <w:rFonts w:hint="eastAsia"/>
        </w:rPr>
        <w:br/>
      </w:r>
      <w:r>
        <w:rPr>
          <w:rFonts w:hint="eastAsia"/>
        </w:rPr>
        <w:t>　　图表 2009-2010华北地区工艺美术品制造业累计负债</w:t>
      </w:r>
      <w:r>
        <w:rPr>
          <w:rFonts w:hint="eastAsia"/>
        </w:rPr>
        <w:br/>
      </w:r>
      <w:r>
        <w:rPr>
          <w:rFonts w:hint="eastAsia"/>
        </w:rPr>
        <w:t>　　图表 2009-2010华北地区各省市工艺美术品制造业负债比较图</w:t>
      </w:r>
      <w:r>
        <w:rPr>
          <w:rFonts w:hint="eastAsia"/>
        </w:rPr>
        <w:br/>
      </w:r>
      <w:r>
        <w:rPr>
          <w:rFonts w:hint="eastAsia"/>
        </w:rPr>
        <w:t>　　图表 2009-2010华北地区工艺美术品制造业累计资产负债率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2009-2010东北地区工艺美术品制造业企业数量统计</w:t>
      </w:r>
      <w:r>
        <w:rPr>
          <w:rFonts w:hint="eastAsia"/>
        </w:rPr>
        <w:br/>
      </w:r>
      <w:r>
        <w:rPr>
          <w:rFonts w:hint="eastAsia"/>
        </w:rPr>
        <w:t>　　图表 2009-2010东北地区工艺美术品制造业行业规模趋势图</w:t>
      </w:r>
      <w:r>
        <w:rPr>
          <w:rFonts w:hint="eastAsia"/>
        </w:rPr>
        <w:br/>
      </w:r>
      <w:r>
        <w:rPr>
          <w:rFonts w:hint="eastAsia"/>
        </w:rPr>
        <w:t>　　图表 2009-2010东北地区工艺美术品制造业产值比上年增长</w:t>
      </w:r>
      <w:r>
        <w:rPr>
          <w:rFonts w:hint="eastAsia"/>
        </w:rPr>
        <w:br/>
      </w:r>
      <w:r>
        <w:rPr>
          <w:rFonts w:hint="eastAsia"/>
        </w:rPr>
        <w:t>　　图表 2009-2010东北地区工艺美术品制造业资产比上年增长</w:t>
      </w:r>
      <w:r>
        <w:rPr>
          <w:rFonts w:hint="eastAsia"/>
        </w:rPr>
        <w:br/>
      </w:r>
      <w:r>
        <w:rPr>
          <w:rFonts w:hint="eastAsia"/>
        </w:rPr>
        <w:t>　　图表 2009-2010东北地区工艺美术品制造业销售收入</w:t>
      </w:r>
      <w:r>
        <w:rPr>
          <w:rFonts w:hint="eastAsia"/>
        </w:rPr>
        <w:br/>
      </w:r>
      <w:r>
        <w:rPr>
          <w:rFonts w:hint="eastAsia"/>
        </w:rPr>
        <w:t>　　图表 2009-2010东北地区各省市工艺美术品制造业销售收入比较图</w:t>
      </w:r>
      <w:r>
        <w:rPr>
          <w:rFonts w:hint="eastAsia"/>
        </w:rPr>
        <w:br/>
      </w:r>
      <w:r>
        <w:rPr>
          <w:rFonts w:hint="eastAsia"/>
        </w:rPr>
        <w:t>　　图表 2009-2010东北地区工艺美术品制造业应收帐款</w:t>
      </w:r>
      <w:r>
        <w:rPr>
          <w:rFonts w:hint="eastAsia"/>
        </w:rPr>
        <w:br/>
      </w:r>
      <w:r>
        <w:rPr>
          <w:rFonts w:hint="eastAsia"/>
        </w:rPr>
        <w:t>　　图表 2009-2010东北地区各省市工艺美术品制造业应收帐款比较图</w:t>
      </w:r>
      <w:r>
        <w:rPr>
          <w:rFonts w:hint="eastAsia"/>
        </w:rPr>
        <w:br/>
      </w:r>
      <w:r>
        <w:rPr>
          <w:rFonts w:hint="eastAsia"/>
        </w:rPr>
        <w:t>　　图表 2009-2010东北地区工艺美术品制造业利润总额</w:t>
      </w:r>
      <w:r>
        <w:rPr>
          <w:rFonts w:hint="eastAsia"/>
        </w:rPr>
        <w:br/>
      </w:r>
      <w:r>
        <w:rPr>
          <w:rFonts w:hint="eastAsia"/>
        </w:rPr>
        <w:t>　　图表 2009-2010东北地区各省市工艺美术品制造业盈利能力比较图</w:t>
      </w:r>
      <w:r>
        <w:rPr>
          <w:rFonts w:hint="eastAsia"/>
        </w:rPr>
        <w:br/>
      </w:r>
      <w:r>
        <w:rPr>
          <w:rFonts w:hint="eastAsia"/>
        </w:rPr>
        <w:t>　　图表 2009-2010东北地区工艺美术品制造业累计负债</w:t>
      </w:r>
      <w:r>
        <w:rPr>
          <w:rFonts w:hint="eastAsia"/>
        </w:rPr>
        <w:br/>
      </w:r>
      <w:r>
        <w:rPr>
          <w:rFonts w:hint="eastAsia"/>
        </w:rPr>
        <w:t>　　图表 2009-2010东北地区各省市工艺美术品制造业负债比较图</w:t>
      </w:r>
      <w:r>
        <w:rPr>
          <w:rFonts w:hint="eastAsia"/>
        </w:rPr>
        <w:br/>
      </w:r>
      <w:r>
        <w:rPr>
          <w:rFonts w:hint="eastAsia"/>
        </w:rPr>
        <w:t>　　图表 2009-2010东北地区工艺美术品制造业累计资产负债率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2009-2010西北地区工艺美术品制造业企业数量统计</w:t>
      </w:r>
      <w:r>
        <w:rPr>
          <w:rFonts w:hint="eastAsia"/>
        </w:rPr>
        <w:br/>
      </w:r>
      <w:r>
        <w:rPr>
          <w:rFonts w:hint="eastAsia"/>
        </w:rPr>
        <w:t>　　图表 2009-2010西北地区工艺美术品制造业行业规模趋势图</w:t>
      </w:r>
      <w:r>
        <w:rPr>
          <w:rFonts w:hint="eastAsia"/>
        </w:rPr>
        <w:br/>
      </w:r>
      <w:r>
        <w:rPr>
          <w:rFonts w:hint="eastAsia"/>
        </w:rPr>
        <w:t>　　图表 2009-2010西北地区工艺美术品制造业产值比上年增长</w:t>
      </w:r>
      <w:r>
        <w:rPr>
          <w:rFonts w:hint="eastAsia"/>
        </w:rPr>
        <w:br/>
      </w:r>
      <w:r>
        <w:rPr>
          <w:rFonts w:hint="eastAsia"/>
        </w:rPr>
        <w:t>　　图表 2009-2010西北地区工艺美术品制造业资产比上年增长</w:t>
      </w:r>
      <w:r>
        <w:rPr>
          <w:rFonts w:hint="eastAsia"/>
        </w:rPr>
        <w:br/>
      </w:r>
      <w:r>
        <w:rPr>
          <w:rFonts w:hint="eastAsia"/>
        </w:rPr>
        <w:t>　　图表 2009-2010西北地区工艺美术品制造业销售收入</w:t>
      </w:r>
      <w:r>
        <w:rPr>
          <w:rFonts w:hint="eastAsia"/>
        </w:rPr>
        <w:br/>
      </w:r>
      <w:r>
        <w:rPr>
          <w:rFonts w:hint="eastAsia"/>
        </w:rPr>
        <w:t>　　图表 2009-2010西北地区各省市工艺美术品制造业销售收入比较图</w:t>
      </w:r>
      <w:r>
        <w:rPr>
          <w:rFonts w:hint="eastAsia"/>
        </w:rPr>
        <w:br/>
      </w:r>
      <w:r>
        <w:rPr>
          <w:rFonts w:hint="eastAsia"/>
        </w:rPr>
        <w:t>　　图表 2009-2010西北地区工艺美术品制造业应收帐款</w:t>
      </w:r>
      <w:r>
        <w:rPr>
          <w:rFonts w:hint="eastAsia"/>
        </w:rPr>
        <w:br/>
      </w:r>
      <w:r>
        <w:rPr>
          <w:rFonts w:hint="eastAsia"/>
        </w:rPr>
        <w:t>　　图表 2009-2010西北地区各省市工艺美术品制造业应收帐款比较图</w:t>
      </w:r>
      <w:r>
        <w:rPr>
          <w:rFonts w:hint="eastAsia"/>
        </w:rPr>
        <w:br/>
      </w:r>
      <w:r>
        <w:rPr>
          <w:rFonts w:hint="eastAsia"/>
        </w:rPr>
        <w:t>　　图表 2009-2010西北地区工艺美术品制造业利润总额</w:t>
      </w:r>
      <w:r>
        <w:rPr>
          <w:rFonts w:hint="eastAsia"/>
        </w:rPr>
        <w:br/>
      </w:r>
      <w:r>
        <w:rPr>
          <w:rFonts w:hint="eastAsia"/>
        </w:rPr>
        <w:t>　　图表 2009-2010西北地区各省市工艺美术品制造业盈利能力比较图</w:t>
      </w:r>
      <w:r>
        <w:rPr>
          <w:rFonts w:hint="eastAsia"/>
        </w:rPr>
        <w:br/>
      </w:r>
      <w:r>
        <w:rPr>
          <w:rFonts w:hint="eastAsia"/>
        </w:rPr>
        <w:t>　　图表 2009-2010西北地区工艺美术品制造业累计负债</w:t>
      </w:r>
      <w:r>
        <w:rPr>
          <w:rFonts w:hint="eastAsia"/>
        </w:rPr>
        <w:br/>
      </w:r>
      <w:r>
        <w:rPr>
          <w:rFonts w:hint="eastAsia"/>
        </w:rPr>
        <w:t>　　图表 2009-2010西北地区各省市工艺美术品制造业负债比较图</w:t>
      </w:r>
      <w:r>
        <w:rPr>
          <w:rFonts w:hint="eastAsia"/>
        </w:rPr>
        <w:br/>
      </w:r>
      <w:r>
        <w:rPr>
          <w:rFonts w:hint="eastAsia"/>
        </w:rPr>
        <w:t>　　图表 2009-2010西北地区工艺美术品制造业累计资产负债率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2009-2010西南地区工艺美术品制造业企业数量统计</w:t>
      </w:r>
      <w:r>
        <w:rPr>
          <w:rFonts w:hint="eastAsia"/>
        </w:rPr>
        <w:br/>
      </w:r>
      <w:r>
        <w:rPr>
          <w:rFonts w:hint="eastAsia"/>
        </w:rPr>
        <w:t>　　图表 2009-2010西南地区工艺美术品制造业行业规模趋势图</w:t>
      </w:r>
      <w:r>
        <w:rPr>
          <w:rFonts w:hint="eastAsia"/>
        </w:rPr>
        <w:br/>
      </w:r>
      <w:r>
        <w:rPr>
          <w:rFonts w:hint="eastAsia"/>
        </w:rPr>
        <w:t>　　图表 2009-2010西南地区工艺美术品制造业产值比上年增长</w:t>
      </w:r>
      <w:r>
        <w:rPr>
          <w:rFonts w:hint="eastAsia"/>
        </w:rPr>
        <w:br/>
      </w:r>
      <w:r>
        <w:rPr>
          <w:rFonts w:hint="eastAsia"/>
        </w:rPr>
        <w:t>　　图表 2009-2010西南地区工艺美术品制造业资产比上年增长</w:t>
      </w:r>
      <w:r>
        <w:rPr>
          <w:rFonts w:hint="eastAsia"/>
        </w:rPr>
        <w:br/>
      </w:r>
      <w:r>
        <w:rPr>
          <w:rFonts w:hint="eastAsia"/>
        </w:rPr>
        <w:t>　　图表 2009-2010西南地区工艺美术品制造业销售收入</w:t>
      </w:r>
      <w:r>
        <w:rPr>
          <w:rFonts w:hint="eastAsia"/>
        </w:rPr>
        <w:br/>
      </w:r>
      <w:r>
        <w:rPr>
          <w:rFonts w:hint="eastAsia"/>
        </w:rPr>
        <w:t>　　图表 2009-2010西南地区各省市工艺美术品制造业销售收入比较图</w:t>
      </w:r>
      <w:r>
        <w:rPr>
          <w:rFonts w:hint="eastAsia"/>
        </w:rPr>
        <w:br/>
      </w:r>
      <w:r>
        <w:rPr>
          <w:rFonts w:hint="eastAsia"/>
        </w:rPr>
        <w:t>　　图表 2009-2010西南地区工艺美术品制造业应收帐款</w:t>
      </w:r>
      <w:r>
        <w:rPr>
          <w:rFonts w:hint="eastAsia"/>
        </w:rPr>
        <w:br/>
      </w:r>
      <w:r>
        <w:rPr>
          <w:rFonts w:hint="eastAsia"/>
        </w:rPr>
        <w:t>　　图表 2009-2010西南地区各省市工艺美术品制造业应收帐款比较图</w:t>
      </w:r>
      <w:r>
        <w:rPr>
          <w:rFonts w:hint="eastAsia"/>
        </w:rPr>
        <w:br/>
      </w:r>
      <w:r>
        <w:rPr>
          <w:rFonts w:hint="eastAsia"/>
        </w:rPr>
        <w:t>　　图表 2009-2010西南地区工艺美术品制造业利润总额</w:t>
      </w:r>
      <w:r>
        <w:rPr>
          <w:rFonts w:hint="eastAsia"/>
        </w:rPr>
        <w:br/>
      </w:r>
      <w:r>
        <w:rPr>
          <w:rFonts w:hint="eastAsia"/>
        </w:rPr>
        <w:t>　　图表 2009-2010西南地区各省市工艺美术品制造业盈利能力比较图</w:t>
      </w:r>
      <w:r>
        <w:rPr>
          <w:rFonts w:hint="eastAsia"/>
        </w:rPr>
        <w:br/>
      </w:r>
      <w:r>
        <w:rPr>
          <w:rFonts w:hint="eastAsia"/>
        </w:rPr>
        <w:t>　　图表 2009-2010西南地区工艺美术品制造业累计负债</w:t>
      </w:r>
      <w:r>
        <w:rPr>
          <w:rFonts w:hint="eastAsia"/>
        </w:rPr>
        <w:br/>
      </w:r>
      <w:r>
        <w:rPr>
          <w:rFonts w:hint="eastAsia"/>
        </w:rPr>
        <w:t>　　图表 2009-2010西南地区各省市工艺美术品制造业负债比较图</w:t>
      </w:r>
      <w:r>
        <w:rPr>
          <w:rFonts w:hint="eastAsia"/>
        </w:rPr>
        <w:br/>
      </w:r>
      <w:r>
        <w:rPr>
          <w:rFonts w:hint="eastAsia"/>
        </w:rPr>
        <w:t>　　图表 2009-2010西南地区工艺美术品制造业累计资产负债率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6154f43454429" w:history="1">
        <w:r>
          <w:rPr>
            <w:rStyle w:val="Hyperlink"/>
          </w:rPr>
          <w:t>2009-2010中国工艺美术品制造区域市场研究报告</w:t>
        </w:r>
      </w:hyperlink>
      <w:r>
        <w:rPr>
          <w:color w:val="C00000"/>
        </w:rPr>
        <w:t>》，报告编号：</w:t>
      </w:r>
      <w:r>
        <w:rPr>
          <w:rFonts w:hint="eastAsia"/>
          <w:color w:val="C00000"/>
        </w:rPr>
        <w:t>037A531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6154f43454429" w:history="1">
        <w:r>
          <w:rPr>
            <w:rStyle w:val="Hyperlink"/>
          </w:rPr>
          <w:t>https://www.20087.com/2010-04/R_2009_2010gongyimeishupinzhizaoquyush.html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b866624a42a7" w:history="1">
      <w:r>
        <w:rPr>
          <w:rStyle w:val="Hyperlink"/>
        </w:rPr>
        <w:t>2009-2010中国工艺美术品制造区域市场研究报告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gongyimeishupinzhizaoquyush.html" TargetMode="External" Id="Re206154f43454429" /></Relationships>
</file>

<file path=word/_rels/header2.xml.rels>&#65279;<?xml version="1.0" encoding="utf-8"?><Relationships xmlns="http://schemas.openxmlformats.org/package/2006/relationships"><Relationship Type="http://schemas.openxmlformats.org/officeDocument/2006/relationships/hyperlink" Target="https://www.20087.com/2010-04/R_2009_2010gongyimeishupinzhizaoquyush.html" TargetMode="External" Id="Rc9d8b866624a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2010-04-21T05:49:00Z</dcterms:created>
  <dcterms:modified xsi:type="dcterms:W3CDTF">2010-04-21T06:49:00Z</dcterms:modified>
  <dc:subject>2009-2010中国工艺美术品制造区域市场研究报告</dc:subject>
  <dc:title>2009-2010中国工艺美术品制造区域市场研究报告</dc:title>
  <cp:keywords>2009-2010中国工艺美术品制造区域市场研究报告</cp:keywords>
  <dc:description>2009-2010中国工艺美术品制造区域市场研究报告</dc:description>
</cp:coreProperties>
</file>