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25876a4d634298" w:history="1">
              <w:r>
                <w:rPr>
                  <w:rStyle w:val="Hyperlink"/>
                </w:rPr>
                <w:t>2009-2010中国钟表与计时仪器制造区域市场研究报告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25876a4d634298" w:history="1">
              <w:r>
                <w:rPr>
                  <w:rStyle w:val="Hyperlink"/>
                </w:rPr>
                <w:t>2009-2010中国钟表与计时仪器制造区域市场研究报告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25876a4d634298" w:history="1">
                <w:r>
                  <w:rPr>
                    <w:rStyle w:val="Hyperlink"/>
                  </w:rPr>
                  <w:t>https://www.20087.com/2010-04/R_2009_2010zhongbiaoyujishiyiqizhizaoq.html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e25876a4d634298" w:history="1">
        <w:r>
          <w:rPr>
            <w:rStyle w:val="Hyperlink"/>
          </w:rPr>
          <w:t>2009-2010中国钟表与计时仪器制造区域市场研究报告</w:t>
        </w:r>
      </w:hyperlink>
      <w:r>
        <w:rPr>
          <w:rFonts w:hint="eastAsia"/>
        </w:rPr>
        <w:t>》指出：随着人们消费水平的提高，中国正在成为世界钟表重要的销售市场。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25876a4d634298" w:history="1">
        <w:r>
          <w:rPr>
            <w:rStyle w:val="Hyperlink"/>
          </w:rPr>
          <w:t>2009-2010中国钟表与计时仪器制造区域市场研究报告</w:t>
        </w:r>
      </w:hyperlink>
      <w:r>
        <w:rPr>
          <w:rFonts w:hint="eastAsia"/>
        </w:rPr>
        <w:t>》称目前我国已成为世界钟表行业生产大国，产品产量位居世界前列；产品品种也呈现多样化和系列化，从过去的几十种，发展到目前的几百种，基本上满足了我国不同消费群体的需求。</w:t>
      </w:r>
      <w:r>
        <w:rPr>
          <w:rFonts w:hint="eastAsia"/>
        </w:rPr>
        <w:br/>
      </w:r>
      <w:r>
        <w:rPr>
          <w:rFonts w:hint="eastAsia"/>
        </w:rPr>
        <w:t>　　中国钟表制造业逐渐形成以中小企业为主体的集群式发展结构，民营企业和三资企业迅速扩张。中国已经推出了自有的复杂功能手表，并且屡在国内外媒体上曝光，这对于中国钟表品牌的推广非常有利，也强化了世界钟表业应有中国表的位置这样一种良好的印象。中国内地市场增长迅速，预期未来几年仍能保持高速增长的势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e25876a4d634298" w:history="1">
        <w:r>
          <w:rPr>
            <w:rStyle w:val="Hyperlink"/>
          </w:rPr>
          <w:t>2009-2010中国钟表与计时仪器制造区域市场研究报告</w:t>
        </w:r>
      </w:hyperlink>
      <w:r>
        <w:rPr>
          <w:rFonts w:hint="eastAsia"/>
        </w:rPr>
        <w:t>》，2009年钟表行业市场规模达 亿元，预计2010年市场规模将达 亿元，期间年均复合增长率（CAGR）达 %。报告研究表明 我国的钟表企业多数规模较小，企业及其品牌在国际市场上的信誉度和影响力微乎其微。这也决定了国内大多数产品属于中低档水平，竞争力和利润主要来源于报酬较低的加工阶级。国内钟表企业要实现长远的发展，提高竞争力，不能只将注意力放在外观设计和工艺上。同时，也应该注重打造品牌，增加钟表企业的文化内涵。中国钟表业产业升级已势在必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25876a4d634298" w:history="1">
        <w:r>
          <w:rPr>
            <w:rStyle w:val="Hyperlink"/>
          </w:rPr>
          <w:t>2009-2010中国钟表与计时仪器制造区域市场研究报告</w:t>
        </w:r>
      </w:hyperlink>
      <w:r>
        <w:rPr>
          <w:rFonts w:hint="eastAsia"/>
        </w:rPr>
        <w:t>》着重分析了2009-2010年中国钟表与计时仪器制造区域行业和市场发展现状，行业发展趋势。依据对大量最新资讯的详尽分析，结合权威的观点，并将近年来大量的连续监测数据运用数据模型分析，对2011-2015年中国钟表与计时仪器制造区域市场的发展做出科学的预测。</w:t>
      </w:r>
      <w:r>
        <w:rPr>
          <w:rFonts w:hint="eastAsia"/>
        </w:rPr>
        <w:br/>
      </w:r>
      <w:r>
        <w:rPr>
          <w:rFonts w:hint="eastAsia"/>
        </w:rPr>
        <w:t>　　第一章 2009-2010华东地区钟表与计时仪器制造市场运行情况分析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2009-2010华南地区钟表与计时仪器制造市场运行情况分析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2009-2010华北地区钟表与计时仪器制造市场运行情况分析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2009-2010东北地区钟表与计时仪器制造市场运行情况分析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2009-2010西北地区钟表与计时仪器制造市场运行情况分析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中⋅智⋅林⋅　2009-2010西南地区钟表与计时仪器制造市场运行情况分析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2009-2010华东地区钟表与计时仪器制造业企业数量统计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2009-2010华东地区钟表与计时仪器制造业行业规模趋势图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2009-2010华东地区钟表与计时仪器制造业产值比上年增长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2009-2010华东地区钟表与计时仪器制造业资产比上年增长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2009-2010华东地区钟表与计时仪器制造业销售收入</w:t>
      </w:r>
      <w:r>
        <w:rPr>
          <w:rFonts w:hint="eastAsia"/>
        </w:rPr>
        <w:br/>
      </w:r>
      <w:r>
        <w:rPr>
          <w:rFonts w:hint="eastAsia"/>
        </w:rPr>
        <w:t>　　图表 2009-2010华东地区各省市钟表与计时仪器制造业销售收入比较图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2009-2010华东地区钟表与计时仪器制造业应收帐款</w:t>
      </w:r>
      <w:r>
        <w:rPr>
          <w:rFonts w:hint="eastAsia"/>
        </w:rPr>
        <w:br/>
      </w:r>
      <w:r>
        <w:rPr>
          <w:rFonts w:hint="eastAsia"/>
        </w:rPr>
        <w:t>　　图表 2009-2010华东地区各省市钟表与计时仪器制造业应收帐款比较图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2009-2010华东地区钟表与计时仪器制造业利润总额</w:t>
      </w:r>
      <w:r>
        <w:rPr>
          <w:rFonts w:hint="eastAsia"/>
        </w:rPr>
        <w:br/>
      </w:r>
      <w:r>
        <w:rPr>
          <w:rFonts w:hint="eastAsia"/>
        </w:rPr>
        <w:t>　　图表 2009-2010华东地区各省市钟表与计时仪器制造业盈利能力比较图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2009-2010华东地区钟表与计时仪器制造业累计负债</w:t>
      </w:r>
      <w:r>
        <w:rPr>
          <w:rFonts w:hint="eastAsia"/>
        </w:rPr>
        <w:br/>
      </w:r>
      <w:r>
        <w:rPr>
          <w:rFonts w:hint="eastAsia"/>
        </w:rPr>
        <w:t>　　图表 2009-2010华东地区各省市钟表与计时仪器制造业负债比较图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2009-2010华东地区钟表与计时仪器制造业累计资产负债率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2009-2010华东地区各省累计资产负债率比较图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2009-2010华南地区钟表与计时仪器制造业企业数量统计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2009-2010华南地区钟表与计时仪器制造业行业规模趋势图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2009-2010华南地区钟表与计时仪器制造业产值比上年增长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2009-2010华南地区钟表与计时仪器制造业资产比上年增长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2009-2010华南地区钟表与计时仪器制造业销售收入</w:t>
      </w:r>
      <w:r>
        <w:rPr>
          <w:rFonts w:hint="eastAsia"/>
        </w:rPr>
        <w:br/>
      </w:r>
      <w:r>
        <w:rPr>
          <w:rFonts w:hint="eastAsia"/>
        </w:rPr>
        <w:t>　　图表 2009-2010华南地区各省市钟表与计时仪器制造业销售收入比较图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2009-2010华南地区钟表与计时仪器制造业应收帐款</w:t>
      </w:r>
      <w:r>
        <w:rPr>
          <w:rFonts w:hint="eastAsia"/>
        </w:rPr>
        <w:br/>
      </w:r>
      <w:r>
        <w:rPr>
          <w:rFonts w:hint="eastAsia"/>
        </w:rPr>
        <w:t>　　图表 2009-2010华南地区各省市钟表与计时仪器制造业应收帐款比较图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2009-2010华南地区钟表与计时仪器制造业利润总额</w:t>
      </w:r>
      <w:r>
        <w:rPr>
          <w:rFonts w:hint="eastAsia"/>
        </w:rPr>
        <w:br/>
      </w:r>
      <w:r>
        <w:rPr>
          <w:rFonts w:hint="eastAsia"/>
        </w:rPr>
        <w:t>　　图表 2009-2010华南地区各省市钟表与计时仪器制造业盈利能力比较图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2009-2010华南地区钟表与计时仪器制造业累计负债</w:t>
      </w:r>
      <w:r>
        <w:rPr>
          <w:rFonts w:hint="eastAsia"/>
        </w:rPr>
        <w:br/>
      </w:r>
      <w:r>
        <w:rPr>
          <w:rFonts w:hint="eastAsia"/>
        </w:rPr>
        <w:t>　　图表 2009-2010华南地区各省市钟表与计时仪器制造业负债比较图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2009-2010华南地区钟表与计时仪器制造业累计资产负债率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2009-2010华北地区钟表与计时仪器制造业企业数量统计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2009-2010华北地区钟表与计时仪器制造业行业规模趋势图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2009-2010华北地区钟表与计时仪器制造业产值比上年增长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2009-2010华北地区钟表与计时仪器制造业资产比上年增长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2009-2010华北地区钟表与计时仪器制造业销售收入</w:t>
      </w:r>
      <w:r>
        <w:rPr>
          <w:rFonts w:hint="eastAsia"/>
        </w:rPr>
        <w:br/>
      </w:r>
      <w:r>
        <w:rPr>
          <w:rFonts w:hint="eastAsia"/>
        </w:rPr>
        <w:t>　　图表 2009-2010华北地区各省市钟表与计时仪器制造业销售收入比较图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2009-2010华北地区钟表与计时仪器制造业应收帐款</w:t>
      </w:r>
      <w:r>
        <w:rPr>
          <w:rFonts w:hint="eastAsia"/>
        </w:rPr>
        <w:br/>
      </w:r>
      <w:r>
        <w:rPr>
          <w:rFonts w:hint="eastAsia"/>
        </w:rPr>
        <w:t>　　图表 2009-2010华北地区各省市钟表与计时仪器制造业应收帐款比较图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2009-2010华北地区钟表与计时仪器制造业利润总额</w:t>
      </w:r>
      <w:r>
        <w:rPr>
          <w:rFonts w:hint="eastAsia"/>
        </w:rPr>
        <w:br/>
      </w:r>
      <w:r>
        <w:rPr>
          <w:rFonts w:hint="eastAsia"/>
        </w:rPr>
        <w:t>　　图表 2009-2010华北地区各省市钟表与计时仪器制造业盈利能力比较图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2009-2010华北地区钟表与计时仪器制造业累计负债</w:t>
      </w:r>
      <w:r>
        <w:rPr>
          <w:rFonts w:hint="eastAsia"/>
        </w:rPr>
        <w:br/>
      </w:r>
      <w:r>
        <w:rPr>
          <w:rFonts w:hint="eastAsia"/>
        </w:rPr>
        <w:t>　　图表 2009-2010华北地区各省市钟表与计时仪器制造业负债比较图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2009-2010华北地区钟表与计时仪器制造业累计资产负债率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2009-2010东北地区钟表与计时仪器制造业企业数量统计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2009-2010东北地区钟表与计时仪器制造业行业规模趋势图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2009-2010东北地区钟表与计时仪器制造业产值比上年增长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2009-2010东北地区钟表与计时仪器制造业资产比上年增长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2009-2010东北地区钟表与计时仪器制造业销售收入</w:t>
      </w:r>
      <w:r>
        <w:rPr>
          <w:rFonts w:hint="eastAsia"/>
        </w:rPr>
        <w:br/>
      </w:r>
      <w:r>
        <w:rPr>
          <w:rFonts w:hint="eastAsia"/>
        </w:rPr>
        <w:t>　　图表 2009-2010东北地区各省市钟表与计时仪器制造业销售收入比较图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2009-2010东北地区钟表与计时仪器制造业应收帐款</w:t>
      </w:r>
      <w:r>
        <w:rPr>
          <w:rFonts w:hint="eastAsia"/>
        </w:rPr>
        <w:br/>
      </w:r>
      <w:r>
        <w:rPr>
          <w:rFonts w:hint="eastAsia"/>
        </w:rPr>
        <w:t>　　图表 2009-2010东北地区各省市钟表与计时仪器制造业应收帐款比较图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2009-2010东北地区钟表与计时仪器制造业利润总额</w:t>
      </w:r>
      <w:r>
        <w:rPr>
          <w:rFonts w:hint="eastAsia"/>
        </w:rPr>
        <w:br/>
      </w:r>
      <w:r>
        <w:rPr>
          <w:rFonts w:hint="eastAsia"/>
        </w:rPr>
        <w:t>　　图表 2009-2010东北地区各省市钟表与计时仪器制造业盈利能力比较图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2009-2010东北地区钟表与计时仪器制造业累计负债</w:t>
      </w:r>
      <w:r>
        <w:rPr>
          <w:rFonts w:hint="eastAsia"/>
        </w:rPr>
        <w:br/>
      </w:r>
      <w:r>
        <w:rPr>
          <w:rFonts w:hint="eastAsia"/>
        </w:rPr>
        <w:t>　　图表 2009-2010东北地区各省市钟表与计时仪器制造业负债比较图</w:t>
      </w:r>
      <w:r>
        <w:rPr>
          <w:rFonts w:hint="eastAsia"/>
        </w:rPr>
        <w:br/>
      </w:r>
      <w:r>
        <w:rPr>
          <w:rFonts w:hint="eastAsia"/>
        </w:rPr>
        <w:t>　　图表 2009-2010东北地区钟表与计时仪器制造业累计资产负债率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2009-2010东北地区各省累计资产负债率比较图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2009-2010西北地区钟表与计时仪器制造业企业数量统计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2009-2010西北地区钟表与计时仪器制造业行业规模趋势图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2009-2010西北地区钟表与计时仪器制造业产值比上年增长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2009-2010西北地区钟表与计时仪器制造业资产比上年增长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2009-2010西北地区钟表与计时仪器制造业销售收入</w:t>
      </w:r>
      <w:r>
        <w:rPr>
          <w:rFonts w:hint="eastAsia"/>
        </w:rPr>
        <w:br/>
      </w:r>
      <w:r>
        <w:rPr>
          <w:rFonts w:hint="eastAsia"/>
        </w:rPr>
        <w:t>　　图表 2009-2010西北地区各省市钟表与计时仪器制造业销售收入比较图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2009-2010西北地区钟表与计时仪器制造业应收帐款</w:t>
      </w:r>
      <w:r>
        <w:rPr>
          <w:rFonts w:hint="eastAsia"/>
        </w:rPr>
        <w:br/>
      </w:r>
      <w:r>
        <w:rPr>
          <w:rFonts w:hint="eastAsia"/>
        </w:rPr>
        <w:t>　　图表 2009-2010西北地区各省市钟表与计时仪器制造业应收帐款比较图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2009-2010西北地区钟表与计时仪器制造业利润总额</w:t>
      </w:r>
      <w:r>
        <w:rPr>
          <w:rFonts w:hint="eastAsia"/>
        </w:rPr>
        <w:br/>
      </w:r>
      <w:r>
        <w:rPr>
          <w:rFonts w:hint="eastAsia"/>
        </w:rPr>
        <w:t>　　图表 2009-2010西北地区各省市钟表与计时仪器制造业盈利能力比较图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2009-2010西北地区钟表与计时仪器制造业累计负债</w:t>
      </w:r>
      <w:r>
        <w:rPr>
          <w:rFonts w:hint="eastAsia"/>
        </w:rPr>
        <w:br/>
      </w:r>
      <w:r>
        <w:rPr>
          <w:rFonts w:hint="eastAsia"/>
        </w:rPr>
        <w:t>　　图表 2009-2010西北地区各省市钟表与计时仪器制造业负债比较图</w:t>
      </w:r>
      <w:r>
        <w:rPr>
          <w:rFonts w:hint="eastAsia"/>
        </w:rPr>
        <w:br/>
      </w:r>
      <w:r>
        <w:rPr>
          <w:rFonts w:hint="eastAsia"/>
        </w:rPr>
        <w:t>　　图表 2009-2010西北地区钟表与计时仪器制造业累计资产负债率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2009-2010西北地区各省累计资产负债率比较图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2009-2010西南地区钟表与计时仪器制造业企业数量统计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2009-2010西南地区钟表与计时仪器制造业行业规模趋势图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2009-2010西南地区钟表与计时仪器制造业产值比上年增长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2009-2010西南地区钟表与计时仪器制造业资产比上年增长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2009-2010西南地区钟表与计时仪器制造业销售收入</w:t>
      </w:r>
      <w:r>
        <w:rPr>
          <w:rFonts w:hint="eastAsia"/>
        </w:rPr>
        <w:br/>
      </w:r>
      <w:r>
        <w:rPr>
          <w:rFonts w:hint="eastAsia"/>
        </w:rPr>
        <w:t>　　图表 2009-2010西南地区各省市钟表与计时仪器制造业销售收入比较图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2009-2010西南地区钟表与计时仪器制造业应收帐款</w:t>
      </w:r>
      <w:r>
        <w:rPr>
          <w:rFonts w:hint="eastAsia"/>
        </w:rPr>
        <w:br/>
      </w:r>
      <w:r>
        <w:rPr>
          <w:rFonts w:hint="eastAsia"/>
        </w:rPr>
        <w:t>　　图表 2009-2010西南地区各省市钟表与计时仪器制造业应收帐款比较图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2009-2010西南地区钟表与计时仪器制造业利润总额</w:t>
      </w:r>
      <w:r>
        <w:rPr>
          <w:rFonts w:hint="eastAsia"/>
        </w:rPr>
        <w:br/>
      </w:r>
      <w:r>
        <w:rPr>
          <w:rFonts w:hint="eastAsia"/>
        </w:rPr>
        <w:t>　　图表 2009-2010西南地区各省市钟表与计时仪器制造业盈利能力比较图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2009-2010西南地区钟表与计时仪器制造业累计负债</w:t>
      </w:r>
      <w:r>
        <w:rPr>
          <w:rFonts w:hint="eastAsia"/>
        </w:rPr>
        <w:br/>
      </w:r>
      <w:r>
        <w:rPr>
          <w:rFonts w:hint="eastAsia"/>
        </w:rPr>
        <w:t>　　图表 2009-2010西南地区各省市钟表与计时仪器制造业负债比较图</w:t>
      </w:r>
      <w:r>
        <w:rPr>
          <w:rFonts w:hint="eastAsia"/>
        </w:rPr>
        <w:br/>
      </w:r>
      <w:r>
        <w:rPr>
          <w:rFonts w:hint="eastAsia"/>
        </w:rPr>
        <w:t>　　图表 2009-2010西南地区钟表与计时仪器制造业累计资产负债率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2009-2010西南地区各省累计资产负债率比较图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25876a4d634298" w:history="1">
        <w:r>
          <w:rPr>
            <w:rStyle w:val="Hyperlink"/>
          </w:rPr>
          <w:t>2009-2010中国钟表与计时仪器制造区域市场研究报告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25876a4d634298" w:history="1">
        <w:r>
          <w:rPr>
            <w:rStyle w:val="Hyperlink"/>
          </w:rPr>
          <w:t>https://www.20087.com/2010-04/R_2009_2010zhongbiaoyujishiyiqizhizaoq.html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热点：钟表训练题打印、钟表题100道可打印、钟表的认识教学、钟表时间在线显示、钟表最旺三个位置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cfb661f3df4a17" w:history="1">
      <w:r>
        <w:rPr>
          <w:rStyle w:val="Hyperlink"/>
        </w:rPr>
        <w:t>2009-2010中国钟表与计时仪器制造区域市场研究报告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09_2010zhongbiaoyujishiyiqizhizaoq.html" TargetMode="External" Id="R8e25876a4d6342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09_2010zhongbiaoyujishiyiqizhizaoq.html" TargetMode="External" Id="Rbbcfb661f3df4a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2010-04-22T00:40:00Z</dcterms:created>
  <dcterms:modified xsi:type="dcterms:W3CDTF">2010-04-22T01:40:00Z</dcterms:modified>
  <dc:subject>2009-2010中国钟表与计时仪器制造区域市场研究报告</dc:subject>
  <dc:title>2009-2010中国钟表与计时仪器制造区域市场研究报告</dc:title>
  <cp:keywords>2009-2010中国钟表与计时仪器制造区域市场研究报告</cp:keywords>
  <dc:description>2009-2010中国钟表与计时仪器制造区域市场研究报告</dc:description>
</cp:coreProperties>
</file>