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154e8ba1f473b" w:history="1">
              <w:r>
                <w:rPr>
                  <w:rStyle w:val="Hyperlink"/>
                </w:rPr>
                <w:t>2009-2010中国锯材、木片加工区域市场研究报告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154e8ba1f473b" w:history="1">
              <w:r>
                <w:rPr>
                  <w:rStyle w:val="Hyperlink"/>
                </w:rPr>
                <w:t>2009-2010中国锯材、木片加工区域市场研究报告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154e8ba1f473b" w:history="1">
                <w:r>
                  <w:rPr>
                    <w:rStyle w:val="Hyperlink"/>
                  </w:rPr>
                  <w:t>https://www.20087.com/2010-04/R_2009_2010jucaimupianjiagongquyushich.html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2009年1-11月，我国锯材、木片加工行业主营业务收入57,551,643.00千元，比去年同期增长35.33%；我国锯材、木片加工行业累计应收账款2,309,655.00千元，比去年同期增长22.73%。2009年1-11月我国锯材、木片加工行业累计利润总额3,318,438.00千元，比去年同期增长42.37%。《</w:t>
      </w:r>
      <w:hyperlink r:id="R395154e8ba1f473b" w:history="1">
        <w:r>
          <w:rPr>
            <w:rStyle w:val="Hyperlink"/>
          </w:rPr>
          <w:t>2009-2010中国锯材、木片加工区域市场研究报告</w:t>
        </w:r>
      </w:hyperlink>
      <w:r>
        <w:rPr>
          <w:rFonts w:hint="eastAsia"/>
        </w:rPr>
        <w:t>》数据显示：2009年1-11月，我国锯材、木片加工行业累计全部从业人员平均人数136,449.00个，比去年同期增长7.01%。我国锯材、木片加工行业累计企业单位数1,440.00个，累计亏损企业单位数132个。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154e8ba1f473b" w:history="1">
        <w:r>
          <w:rPr>
            <w:rStyle w:val="Hyperlink"/>
          </w:rPr>
          <w:t>2009-2010中国锯材、木片加工区域市场研究报告</w:t>
        </w:r>
      </w:hyperlink>
      <w:r>
        <w:rPr>
          <w:rFonts w:hint="eastAsia"/>
        </w:rPr>
        <w:t>》中数据表明：2009年1-3月全国锯材、木片加工行业累计工业总产值（当年价格）10,486,415.00千元，比去年同期增长30.06%。2009年1-12月全国锯材、木片加工行业累计销售产值（当年价格）65,740,506.00千元，比去年同期增长35.22%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154e8ba1f473b" w:history="1">
        <w:r>
          <w:rPr>
            <w:rStyle w:val="Hyperlink"/>
          </w:rPr>
          <w:t>2009-2010中国锯材、木片加工区域市场研究报告</w:t>
        </w:r>
      </w:hyperlink>
      <w:r>
        <w:rPr>
          <w:rFonts w:hint="eastAsia"/>
        </w:rPr>
        <w:t>》着重分析了2009-2010年中国锯材、木片加工区域行业和市场发展现状，行业发展趋势。依据对大量最新资讯的详尽分析，结合权威的观点，并将近年来大量的连续监测数据运用数据模型分析，对2011-2015年中国锯材、木片加工区域市场的发展做出科学的预测。</w:t>
      </w:r>
      <w:r>
        <w:rPr>
          <w:rFonts w:hint="eastAsia"/>
        </w:rPr>
        <w:br/>
      </w:r>
      <w:r>
        <w:rPr>
          <w:rFonts w:hint="eastAsia"/>
        </w:rPr>
        <w:t>　　第一章 2009-2010华东地区锯材、木片加工市场运行情况分析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二、成长性</w:t>
      </w:r>
      <w:r>
        <w:rPr>
          <w:rFonts w:hint="eastAsia"/>
        </w:rPr>
        <w:br/>
      </w:r>
      <w:r>
        <w:rPr>
          <w:rFonts w:hint="eastAsia"/>
        </w:rPr>
        <w:t>　　三、经营能力</w:t>
      </w:r>
      <w:r>
        <w:rPr>
          <w:rFonts w:hint="eastAsia"/>
        </w:rPr>
        <w:br/>
      </w:r>
      <w:r>
        <w:rPr>
          <w:rFonts w:hint="eastAsia"/>
        </w:rPr>
        <w:t>　　四、盈利能力</w:t>
      </w:r>
      <w:r>
        <w:rPr>
          <w:rFonts w:hint="eastAsia"/>
        </w:rPr>
        <w:br/>
      </w:r>
      <w:r>
        <w:rPr>
          <w:rFonts w:hint="eastAsia"/>
        </w:rPr>
        <w:t>　　五、偿债能力</w:t>
      </w:r>
      <w:r>
        <w:rPr>
          <w:rFonts w:hint="eastAsia"/>
        </w:rPr>
        <w:br/>
      </w:r>
      <w:r>
        <w:rPr>
          <w:rFonts w:hint="eastAsia"/>
        </w:rPr>
        <w:t>　　第二章 2009-2010华南地区锯材、木片加工市场运行情况分析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二、成长性</w:t>
      </w:r>
      <w:r>
        <w:rPr>
          <w:rFonts w:hint="eastAsia"/>
        </w:rPr>
        <w:br/>
      </w:r>
      <w:r>
        <w:rPr>
          <w:rFonts w:hint="eastAsia"/>
        </w:rPr>
        <w:t>　　三、经营能力</w:t>
      </w:r>
      <w:r>
        <w:rPr>
          <w:rFonts w:hint="eastAsia"/>
        </w:rPr>
        <w:br/>
      </w:r>
      <w:r>
        <w:rPr>
          <w:rFonts w:hint="eastAsia"/>
        </w:rPr>
        <w:t>　　四、盈利能力</w:t>
      </w:r>
      <w:r>
        <w:rPr>
          <w:rFonts w:hint="eastAsia"/>
        </w:rPr>
        <w:br/>
      </w:r>
      <w:r>
        <w:rPr>
          <w:rFonts w:hint="eastAsia"/>
        </w:rPr>
        <w:t>　　五、偿债能力</w:t>
      </w:r>
      <w:r>
        <w:rPr>
          <w:rFonts w:hint="eastAsia"/>
        </w:rPr>
        <w:br/>
      </w:r>
      <w:r>
        <w:rPr>
          <w:rFonts w:hint="eastAsia"/>
        </w:rPr>
        <w:t>　　第三章 2009-2010华北地区锯材、木片加工市场运行情况分析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二、成长性</w:t>
      </w:r>
      <w:r>
        <w:rPr>
          <w:rFonts w:hint="eastAsia"/>
        </w:rPr>
        <w:br/>
      </w:r>
      <w:r>
        <w:rPr>
          <w:rFonts w:hint="eastAsia"/>
        </w:rPr>
        <w:t>　　三、经营能力</w:t>
      </w:r>
      <w:r>
        <w:rPr>
          <w:rFonts w:hint="eastAsia"/>
        </w:rPr>
        <w:br/>
      </w:r>
      <w:r>
        <w:rPr>
          <w:rFonts w:hint="eastAsia"/>
        </w:rPr>
        <w:t>　　四、盈利能力</w:t>
      </w:r>
      <w:r>
        <w:rPr>
          <w:rFonts w:hint="eastAsia"/>
        </w:rPr>
        <w:br/>
      </w:r>
      <w:r>
        <w:rPr>
          <w:rFonts w:hint="eastAsia"/>
        </w:rPr>
        <w:t>　　五、偿债能力</w:t>
      </w:r>
      <w:r>
        <w:rPr>
          <w:rFonts w:hint="eastAsia"/>
        </w:rPr>
        <w:br/>
      </w:r>
      <w:r>
        <w:rPr>
          <w:rFonts w:hint="eastAsia"/>
        </w:rPr>
        <w:t>　　第四章 2009-2010东北地区锯材、木片加工市场运行情况分析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二、成长性</w:t>
      </w:r>
      <w:r>
        <w:rPr>
          <w:rFonts w:hint="eastAsia"/>
        </w:rPr>
        <w:br/>
      </w:r>
      <w:r>
        <w:rPr>
          <w:rFonts w:hint="eastAsia"/>
        </w:rPr>
        <w:t>　　三、经营能力</w:t>
      </w:r>
      <w:r>
        <w:rPr>
          <w:rFonts w:hint="eastAsia"/>
        </w:rPr>
        <w:br/>
      </w:r>
      <w:r>
        <w:rPr>
          <w:rFonts w:hint="eastAsia"/>
        </w:rPr>
        <w:t>　　四、盈利能力</w:t>
      </w:r>
      <w:r>
        <w:rPr>
          <w:rFonts w:hint="eastAsia"/>
        </w:rPr>
        <w:br/>
      </w:r>
      <w:r>
        <w:rPr>
          <w:rFonts w:hint="eastAsia"/>
        </w:rPr>
        <w:t>　　五、偿债能力</w:t>
      </w:r>
      <w:r>
        <w:rPr>
          <w:rFonts w:hint="eastAsia"/>
        </w:rPr>
        <w:br/>
      </w:r>
      <w:r>
        <w:rPr>
          <w:rFonts w:hint="eastAsia"/>
        </w:rPr>
        <w:t>　　第五章 2009-2010西北地区锯材、木片加工市场运行情况分析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二、成长性</w:t>
      </w:r>
      <w:r>
        <w:rPr>
          <w:rFonts w:hint="eastAsia"/>
        </w:rPr>
        <w:br/>
      </w:r>
      <w:r>
        <w:rPr>
          <w:rFonts w:hint="eastAsia"/>
        </w:rPr>
        <w:t>　　三、经营能力</w:t>
      </w:r>
      <w:r>
        <w:rPr>
          <w:rFonts w:hint="eastAsia"/>
        </w:rPr>
        <w:br/>
      </w:r>
      <w:r>
        <w:rPr>
          <w:rFonts w:hint="eastAsia"/>
        </w:rPr>
        <w:t>　　四、盈利能力</w:t>
      </w:r>
      <w:r>
        <w:rPr>
          <w:rFonts w:hint="eastAsia"/>
        </w:rPr>
        <w:br/>
      </w:r>
      <w:r>
        <w:rPr>
          <w:rFonts w:hint="eastAsia"/>
        </w:rPr>
        <w:t>　　五、偿债能力</w:t>
      </w:r>
      <w:r>
        <w:rPr>
          <w:rFonts w:hint="eastAsia"/>
        </w:rPr>
        <w:br/>
      </w:r>
      <w:r>
        <w:rPr>
          <w:rFonts w:hint="eastAsia"/>
        </w:rPr>
        <w:t>　　第六章 中:智:林－2009-2010西南地区锯材、木片加工市场运行情况分析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二、成长性</w:t>
      </w:r>
      <w:r>
        <w:rPr>
          <w:rFonts w:hint="eastAsia"/>
        </w:rPr>
        <w:br/>
      </w:r>
      <w:r>
        <w:rPr>
          <w:rFonts w:hint="eastAsia"/>
        </w:rPr>
        <w:t>　　三、经营能力</w:t>
      </w:r>
      <w:r>
        <w:rPr>
          <w:rFonts w:hint="eastAsia"/>
        </w:rPr>
        <w:br/>
      </w:r>
      <w:r>
        <w:rPr>
          <w:rFonts w:hint="eastAsia"/>
        </w:rPr>
        <w:t>　　四、盈利能力</w:t>
      </w:r>
      <w:r>
        <w:rPr>
          <w:rFonts w:hint="eastAsia"/>
        </w:rPr>
        <w:br/>
      </w:r>
      <w:r>
        <w:rPr>
          <w:rFonts w:hint="eastAsia"/>
        </w:rPr>
        <w:t>　　五、偿债能力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2009-2010华东地区锯材、木片加工制造业企业数量统计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2009-2010华东地区锯材、木片加工制造业行业规模趋势图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2009-2010华东地区锯材、木片加工制造业产值比上年增长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2009-2010华东地区锯材、木片加工制造业资产比上年增长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2009-2010华东地区锯材、木片加工制造业销售收入</w:t>
      </w:r>
      <w:r>
        <w:rPr>
          <w:rFonts w:hint="eastAsia"/>
        </w:rPr>
        <w:br/>
      </w:r>
      <w:r>
        <w:rPr>
          <w:rFonts w:hint="eastAsia"/>
        </w:rPr>
        <w:t>　　图表 2009-2010华东地区各省市锯材、木片加工制造业销售收入比较图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2009-2010华东地区锯材、木片加工制造业应收帐款</w:t>
      </w:r>
      <w:r>
        <w:rPr>
          <w:rFonts w:hint="eastAsia"/>
        </w:rPr>
        <w:br/>
      </w:r>
      <w:r>
        <w:rPr>
          <w:rFonts w:hint="eastAsia"/>
        </w:rPr>
        <w:t>　　图表 2009-2010华东地区各省市锯材、木片加工制造业应收帐款比较图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2009-2010华东地区锯材、木片加工制造业利润总额</w:t>
      </w:r>
      <w:r>
        <w:rPr>
          <w:rFonts w:hint="eastAsia"/>
        </w:rPr>
        <w:br/>
      </w:r>
      <w:r>
        <w:rPr>
          <w:rFonts w:hint="eastAsia"/>
        </w:rPr>
        <w:t>　　图表 2009-2010华东地区各省市锯材、木片加工制造业盈利能力比较图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2009-2010华东地区锯材、木片加工制造业累计负债</w:t>
      </w:r>
      <w:r>
        <w:rPr>
          <w:rFonts w:hint="eastAsia"/>
        </w:rPr>
        <w:br/>
      </w:r>
      <w:r>
        <w:rPr>
          <w:rFonts w:hint="eastAsia"/>
        </w:rPr>
        <w:t>　　图表 2009-2010华东地区各省市锯材、木片加工制造业负债比较图</w:t>
      </w:r>
      <w:r>
        <w:rPr>
          <w:rFonts w:hint="eastAsia"/>
        </w:rPr>
        <w:br/>
      </w:r>
      <w:r>
        <w:rPr>
          <w:rFonts w:hint="eastAsia"/>
        </w:rPr>
        <w:t>　　图表 2009-2010华东地区锯材、木片加工制造业累计资产负债率</w:t>
      </w:r>
      <w:r>
        <w:rPr>
          <w:rFonts w:hint="eastAsia"/>
        </w:rPr>
        <w:br/>
      </w:r>
      <w:r>
        <w:rPr>
          <w:rFonts w:hint="eastAsia"/>
        </w:rPr>
        <w:t>　　图表 2009-2010华东地区各省累计资产负债率比较图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2009-2010华南地区锯材、木片加工制造业企业数量统计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2009-2010华南地区锯材、木片加工制造业行业规模趋势图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2009-2010华南地区锯材、木片加工制造业产值比上年增长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2009-2010华南地区锯材、木片加工制造业资产比上年增长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2009-2010华南地区锯材、木片加工制造业销售收入</w:t>
      </w:r>
      <w:r>
        <w:rPr>
          <w:rFonts w:hint="eastAsia"/>
        </w:rPr>
        <w:br/>
      </w:r>
      <w:r>
        <w:rPr>
          <w:rFonts w:hint="eastAsia"/>
        </w:rPr>
        <w:t>　　图表 2009-2010华南地区各省市锯材、木片加工制造业销售收入比较图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2009-2010华南地区锯材、木片加工制造业应收帐款</w:t>
      </w:r>
      <w:r>
        <w:rPr>
          <w:rFonts w:hint="eastAsia"/>
        </w:rPr>
        <w:br/>
      </w:r>
      <w:r>
        <w:rPr>
          <w:rFonts w:hint="eastAsia"/>
        </w:rPr>
        <w:t>　　图表 2009-2010华南地区各省市锯材、木片加工制造业应收帐款比较图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2009-2010华南地区锯材、木片加工制造业利润总额</w:t>
      </w:r>
      <w:r>
        <w:rPr>
          <w:rFonts w:hint="eastAsia"/>
        </w:rPr>
        <w:br/>
      </w:r>
      <w:r>
        <w:rPr>
          <w:rFonts w:hint="eastAsia"/>
        </w:rPr>
        <w:t>　　图表 2009-2010华南地区各省市锯材、木片加工制造业盈利能力比较图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2009-2010华南地区锯材、木片加工制造业累计负债</w:t>
      </w:r>
      <w:r>
        <w:rPr>
          <w:rFonts w:hint="eastAsia"/>
        </w:rPr>
        <w:br/>
      </w:r>
      <w:r>
        <w:rPr>
          <w:rFonts w:hint="eastAsia"/>
        </w:rPr>
        <w:t>　　图表 2009-2010华南地区各省市锯材、木片加工制造业负债比较图</w:t>
      </w:r>
      <w:r>
        <w:rPr>
          <w:rFonts w:hint="eastAsia"/>
        </w:rPr>
        <w:br/>
      </w:r>
      <w:r>
        <w:rPr>
          <w:rFonts w:hint="eastAsia"/>
        </w:rPr>
        <w:t>　　图表 2009-2010华南地区锯材、木片加工制造业累计资产负债率</w:t>
      </w:r>
      <w:r>
        <w:rPr>
          <w:rFonts w:hint="eastAsia"/>
        </w:rPr>
        <w:br/>
      </w:r>
      <w:r>
        <w:rPr>
          <w:rFonts w:hint="eastAsia"/>
        </w:rPr>
        <w:t>　　图表 2009-2010华南地区各省累计资产负债率比较图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2009-2010华北地区锯材、木片加工制造业企业数量统计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2009-2010华北地区锯材、木片加工制造业行业规模趋势图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2009-2010华北地区锯材、木片加工制造业产值比上年增长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2009-2010华北地区锯材、木片加工制造业资产比上年增长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2009-2010华北地区锯材、木片加工制造业销售收入</w:t>
      </w:r>
      <w:r>
        <w:rPr>
          <w:rFonts w:hint="eastAsia"/>
        </w:rPr>
        <w:br/>
      </w:r>
      <w:r>
        <w:rPr>
          <w:rFonts w:hint="eastAsia"/>
        </w:rPr>
        <w:t>　　图表 2009-2010华北地区各省市锯材、木片加工制造业销售收入比较图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2009-2010华北地区锯材、木片加工制造业应收帐款</w:t>
      </w:r>
      <w:r>
        <w:rPr>
          <w:rFonts w:hint="eastAsia"/>
        </w:rPr>
        <w:br/>
      </w:r>
      <w:r>
        <w:rPr>
          <w:rFonts w:hint="eastAsia"/>
        </w:rPr>
        <w:t>　　图表 2009-2010华北地区各省市锯材、木片加工制造业应收帐款比较图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2009-2010华北地区锯材、木片加工制造业利润总额</w:t>
      </w:r>
      <w:r>
        <w:rPr>
          <w:rFonts w:hint="eastAsia"/>
        </w:rPr>
        <w:br/>
      </w:r>
      <w:r>
        <w:rPr>
          <w:rFonts w:hint="eastAsia"/>
        </w:rPr>
        <w:t>　　图表 2009-2010华北地区各省市锯材、木片加工制造业盈利能力比较图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2009-2010华北地区锯材、木片加工制造业累计负债</w:t>
      </w:r>
      <w:r>
        <w:rPr>
          <w:rFonts w:hint="eastAsia"/>
        </w:rPr>
        <w:br/>
      </w:r>
      <w:r>
        <w:rPr>
          <w:rFonts w:hint="eastAsia"/>
        </w:rPr>
        <w:t>　　图表 2009-2010华北地区各省市锯材、木片加工制造业负债比较图</w:t>
      </w:r>
      <w:r>
        <w:rPr>
          <w:rFonts w:hint="eastAsia"/>
        </w:rPr>
        <w:br/>
      </w:r>
      <w:r>
        <w:rPr>
          <w:rFonts w:hint="eastAsia"/>
        </w:rPr>
        <w:t>　　图表 2009-2010华北地区锯材、木片加工制造业累计资产负债率</w:t>
      </w:r>
      <w:r>
        <w:rPr>
          <w:rFonts w:hint="eastAsia"/>
        </w:rPr>
        <w:br/>
      </w:r>
      <w:r>
        <w:rPr>
          <w:rFonts w:hint="eastAsia"/>
        </w:rPr>
        <w:t>　　图表 2009-2010华北地区各省累计资产负债率比较图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2009-2010东北地区锯材、木片加工制造业企业数量统计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2009-2010东北地区锯材、木片加工制造业行业规模趋势图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2009-2010东北地区锯材、木片加工制造业产值比上年增长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2009-2010东北地区锯材、木片加工制造业资产比上年增长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2009-2010东北地区锯材、木片加工制造业销售收入</w:t>
      </w:r>
      <w:r>
        <w:rPr>
          <w:rFonts w:hint="eastAsia"/>
        </w:rPr>
        <w:br/>
      </w:r>
      <w:r>
        <w:rPr>
          <w:rFonts w:hint="eastAsia"/>
        </w:rPr>
        <w:t>　　图表 2009-2010东北地区各省市锯材、木片加工制造业销售收入比较图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2009-2010东北地区锯材、木片加工制造业应收帐款</w:t>
      </w:r>
      <w:r>
        <w:rPr>
          <w:rFonts w:hint="eastAsia"/>
        </w:rPr>
        <w:br/>
      </w:r>
      <w:r>
        <w:rPr>
          <w:rFonts w:hint="eastAsia"/>
        </w:rPr>
        <w:t>　　图表 2009-2010东北地区各省市锯材、木片加工制造业应收帐款比较图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2009-2010东北地区锯材、木片加工制造业利润总额</w:t>
      </w:r>
      <w:r>
        <w:rPr>
          <w:rFonts w:hint="eastAsia"/>
        </w:rPr>
        <w:br/>
      </w:r>
      <w:r>
        <w:rPr>
          <w:rFonts w:hint="eastAsia"/>
        </w:rPr>
        <w:t>　　图表 2009-2010东北地区各省市锯材、木片加工制造业盈利能力比较图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2009-2010东北地区锯材、木片加工制造业累计负债</w:t>
      </w:r>
      <w:r>
        <w:rPr>
          <w:rFonts w:hint="eastAsia"/>
        </w:rPr>
        <w:br/>
      </w:r>
      <w:r>
        <w:rPr>
          <w:rFonts w:hint="eastAsia"/>
        </w:rPr>
        <w:t>　　图表 2009-2010东北地区各省市锯材、木片加工制造业负债比较图</w:t>
      </w:r>
      <w:r>
        <w:rPr>
          <w:rFonts w:hint="eastAsia"/>
        </w:rPr>
        <w:br/>
      </w:r>
      <w:r>
        <w:rPr>
          <w:rFonts w:hint="eastAsia"/>
        </w:rPr>
        <w:t>　　图表 2009-2010东北地区锯材、木片加工制造业累计资产负债率</w:t>
      </w:r>
      <w:r>
        <w:rPr>
          <w:rFonts w:hint="eastAsia"/>
        </w:rPr>
        <w:br/>
      </w:r>
      <w:r>
        <w:rPr>
          <w:rFonts w:hint="eastAsia"/>
        </w:rPr>
        <w:t>　　图表 2009-2010东北地区各省累计资产负债率比较图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2009-2010西北地区锯材、木片加工制造业企业数量统计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2009-2010西北地区锯材、木片加工制造业行业规模趋势图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2009-2010西北地区锯材、木片加工制造业产值比上年增长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2009-2010西北地区锯材、木片加工制造业资产比上年增长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2009-2010西北地区锯材、木片加工制造业销售收入</w:t>
      </w:r>
      <w:r>
        <w:rPr>
          <w:rFonts w:hint="eastAsia"/>
        </w:rPr>
        <w:br/>
      </w:r>
      <w:r>
        <w:rPr>
          <w:rFonts w:hint="eastAsia"/>
        </w:rPr>
        <w:t>　　图表 2009-2010西北地区各省市锯材、木片加工制造业销售收入比较图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2009-2010西北地区锯材、木片加工制造业应收帐款</w:t>
      </w:r>
      <w:r>
        <w:rPr>
          <w:rFonts w:hint="eastAsia"/>
        </w:rPr>
        <w:br/>
      </w:r>
      <w:r>
        <w:rPr>
          <w:rFonts w:hint="eastAsia"/>
        </w:rPr>
        <w:t>　　图表 2009-2010西北地区各省市锯材、木片加工制造业应收帐款比较图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2009-2010西北地区锯材、木片加工制造业利润总额</w:t>
      </w:r>
      <w:r>
        <w:rPr>
          <w:rFonts w:hint="eastAsia"/>
        </w:rPr>
        <w:br/>
      </w:r>
      <w:r>
        <w:rPr>
          <w:rFonts w:hint="eastAsia"/>
        </w:rPr>
        <w:t>　　图表 2009-2010西北地区各省市锯材、木片加工制造业盈利能力比较图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2009-2010西北地区锯材、木片加工制造业累计负债</w:t>
      </w:r>
      <w:r>
        <w:rPr>
          <w:rFonts w:hint="eastAsia"/>
        </w:rPr>
        <w:br/>
      </w:r>
      <w:r>
        <w:rPr>
          <w:rFonts w:hint="eastAsia"/>
        </w:rPr>
        <w:t>　　图表 2009-2010西北地区各省市锯材、木片加工制造业负债比较图</w:t>
      </w:r>
      <w:r>
        <w:rPr>
          <w:rFonts w:hint="eastAsia"/>
        </w:rPr>
        <w:br/>
      </w:r>
      <w:r>
        <w:rPr>
          <w:rFonts w:hint="eastAsia"/>
        </w:rPr>
        <w:t>　　图表 2009-2010西北地区锯材、木片加工制造业累计资产负债率</w:t>
      </w:r>
      <w:r>
        <w:rPr>
          <w:rFonts w:hint="eastAsia"/>
        </w:rPr>
        <w:br/>
      </w:r>
      <w:r>
        <w:rPr>
          <w:rFonts w:hint="eastAsia"/>
        </w:rPr>
        <w:t>　　图表 2009-2010西北地区各省累计资产负债率比较图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2009-2010西南地区锯材、木片加工制造业企业数量统计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2009-2010西南地区锯材、木片加工制造业行业规模趋势图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2009-2010西南地区锯材、木片加工制造业产值比上年增长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2009-2010西南地区锯材、木片加工制造业资产比上年增长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2009-2010西南地区锯材、木片加工制造业销售收入</w:t>
      </w:r>
      <w:r>
        <w:rPr>
          <w:rFonts w:hint="eastAsia"/>
        </w:rPr>
        <w:br/>
      </w:r>
      <w:r>
        <w:rPr>
          <w:rFonts w:hint="eastAsia"/>
        </w:rPr>
        <w:t>　　图表 2009-2010西南地区各省市锯材、木片加工制造业销售收入比较图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2009-2010西南地区锯材、木片加工制造业应收帐款</w:t>
      </w:r>
      <w:r>
        <w:rPr>
          <w:rFonts w:hint="eastAsia"/>
        </w:rPr>
        <w:br/>
      </w:r>
      <w:r>
        <w:rPr>
          <w:rFonts w:hint="eastAsia"/>
        </w:rPr>
        <w:t>　　图表 2009-2010西南地区各省市锯材、木片加工制造业应收帐款比较图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2009-2010西南地区锯材、木片加工制造业利润总额</w:t>
      </w:r>
      <w:r>
        <w:rPr>
          <w:rFonts w:hint="eastAsia"/>
        </w:rPr>
        <w:br/>
      </w:r>
      <w:r>
        <w:rPr>
          <w:rFonts w:hint="eastAsia"/>
        </w:rPr>
        <w:t>　　图表 2009-2010西南地区各省市锯材、木片加工制造业盈利能力比较图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2009-2010西南地区锯材、木片加工制造业累计负债</w:t>
      </w:r>
      <w:r>
        <w:rPr>
          <w:rFonts w:hint="eastAsia"/>
        </w:rPr>
        <w:br/>
      </w:r>
      <w:r>
        <w:rPr>
          <w:rFonts w:hint="eastAsia"/>
        </w:rPr>
        <w:t>　　图表 2009-2010西南地区各省市锯材、木片加工制造业负债比较图</w:t>
      </w:r>
      <w:r>
        <w:rPr>
          <w:rFonts w:hint="eastAsia"/>
        </w:rPr>
        <w:br/>
      </w:r>
      <w:r>
        <w:rPr>
          <w:rFonts w:hint="eastAsia"/>
        </w:rPr>
        <w:t>　　图表 2009-2010西南地区锯材、木片加工制造业累计资产负债率</w:t>
      </w:r>
      <w:r>
        <w:rPr>
          <w:rFonts w:hint="eastAsia"/>
        </w:rPr>
        <w:br/>
      </w:r>
      <w:r>
        <w:rPr>
          <w:rFonts w:hint="eastAsia"/>
        </w:rPr>
        <w:t>　　图表 2009-2010西南地区各省累计资产负债率比较图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154e8ba1f473b" w:history="1">
        <w:r>
          <w:rPr>
            <w:rStyle w:val="Hyperlink"/>
          </w:rPr>
          <w:t>2009-2010中国锯材、木片加工区域市场研究报告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154e8ba1f473b" w:history="1">
        <w:r>
          <w:rPr>
            <w:rStyle w:val="Hyperlink"/>
          </w:rPr>
          <w:t>https://www.20087.com/2010-04/R_2009_2010jucaimupianjiagongquyushich.html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524bb64c14562" w:history="1">
      <w:r>
        <w:rPr>
          <w:rStyle w:val="Hyperlink"/>
        </w:rPr>
        <w:t>2009-2010中国锯材、木片加工区域市场研究报告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09_2010jucaimupianjiagongquyushich.html" TargetMode="External" Id="R395154e8ba1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09_2010jucaimupianjiagongquyushich.html" TargetMode="External" Id="R90b524bb64c1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2010-04-05T04:12:00Z</dcterms:created>
  <dcterms:modified xsi:type="dcterms:W3CDTF">2010-04-05T05:12:00Z</dcterms:modified>
  <dc:subject>2009-2010中国锯材、木片加工区域市场研究报告</dc:subject>
  <dc:title>2009-2010中国锯材、木片加工区域市场研究报告</dc:title>
  <cp:keywords>2009-2010中国锯材、木片加工区域市场研究报告</cp:keywords>
  <dc:description>2009-2010中国锯材、木片加工区域市场研究报告</dc:description>
</cp:coreProperties>
</file>