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db2ade463452c" w:history="1">
              <w:r>
                <w:rPr>
                  <w:rStyle w:val="Hyperlink"/>
                </w:rPr>
                <w:t>2009-2010年上海市城建行业年度授信政策指引研究报告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db2ade463452c" w:history="1">
              <w:r>
                <w:rPr>
                  <w:rStyle w:val="Hyperlink"/>
                </w:rPr>
                <w:t>2009-2010年上海市城建行业年度授信政策指引研究报告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8db2ade463452c" w:history="1">
                <w:r>
                  <w:rPr>
                    <w:rStyle w:val="Hyperlink"/>
                  </w:rPr>
                  <w:t>https://www.20087.com/2010-04/R_shanghaishichengjianxingyeniandushou.html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城建行业概述</w:t>
      </w:r>
      <w:r>
        <w:rPr>
          <w:rFonts w:hint="eastAsia"/>
        </w:rPr>
        <w:br/>
      </w:r>
      <w:r>
        <w:rPr>
          <w:rFonts w:hint="eastAsia"/>
        </w:rPr>
        <w:t>　　一、城建行业定义及分类</w:t>
      </w:r>
      <w:r>
        <w:rPr>
          <w:rFonts w:hint="eastAsia"/>
        </w:rPr>
        <w:br/>
      </w:r>
      <w:r>
        <w:rPr>
          <w:rFonts w:hint="eastAsia"/>
        </w:rPr>
        <w:t>　　二、城建行业的特征</w:t>
      </w:r>
      <w:r>
        <w:rPr>
          <w:rFonts w:hint="eastAsia"/>
        </w:rPr>
        <w:br/>
      </w:r>
      <w:r>
        <w:rPr>
          <w:rFonts w:hint="eastAsia"/>
        </w:rPr>
        <w:t>　　三、城建行业的地位和重要性</w:t>
      </w:r>
      <w:r>
        <w:rPr>
          <w:rFonts w:hint="eastAsia"/>
        </w:rPr>
        <w:br/>
      </w:r>
      <w:r>
        <w:rPr>
          <w:rFonts w:hint="eastAsia"/>
        </w:rPr>
        <w:t>　　四、城建行业整体运行趋势分析</w:t>
      </w:r>
      <w:r>
        <w:rPr>
          <w:rFonts w:hint="eastAsia"/>
        </w:rPr>
        <w:br/>
      </w:r>
      <w:r>
        <w:rPr>
          <w:rFonts w:hint="eastAsia"/>
        </w:rPr>
        <w:t>　　（一）全国城镇固定资产投资情况分析</w:t>
      </w:r>
      <w:r>
        <w:rPr>
          <w:rFonts w:hint="eastAsia"/>
        </w:rPr>
        <w:br/>
      </w:r>
      <w:r>
        <w:rPr>
          <w:rFonts w:hint="eastAsia"/>
        </w:rPr>
        <w:t>　　（二）公共投资促进城建行业快速发展</w:t>
      </w:r>
      <w:r>
        <w:rPr>
          <w:rFonts w:hint="eastAsia"/>
        </w:rPr>
        <w:br/>
      </w:r>
      <w:r>
        <w:rPr>
          <w:rFonts w:hint="eastAsia"/>
        </w:rPr>
        <w:t>　　第二章 2009年上海市城建行业外部环境分析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二、货币政策对行业的影响分析</w:t>
      </w:r>
      <w:r>
        <w:rPr>
          <w:rFonts w:hint="eastAsia"/>
        </w:rPr>
        <w:br/>
      </w:r>
      <w:r>
        <w:rPr>
          <w:rFonts w:hint="eastAsia"/>
        </w:rPr>
        <w:t>　　三、产业政策对行业的影响分析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（一）《关于进一步推进旧区改造工作的若干意见》</w:t>
      </w:r>
      <w:r>
        <w:rPr>
          <w:rFonts w:hint="eastAsia"/>
        </w:rPr>
        <w:br/>
      </w:r>
      <w:r>
        <w:rPr>
          <w:rFonts w:hint="eastAsia"/>
        </w:rPr>
        <w:t>　　（二）《关于开展小城镇发展改革试点的政策意见》</w:t>
      </w:r>
      <w:r>
        <w:rPr>
          <w:rFonts w:hint="eastAsia"/>
        </w:rPr>
        <w:br/>
      </w:r>
      <w:r>
        <w:rPr>
          <w:rFonts w:hint="eastAsia"/>
        </w:rPr>
        <w:t>　　（三）《推进大型居住社区市政公建配套设施建设和管理意见》</w:t>
      </w:r>
      <w:r>
        <w:rPr>
          <w:rFonts w:hint="eastAsia"/>
        </w:rPr>
        <w:br/>
      </w:r>
      <w:r>
        <w:rPr>
          <w:rFonts w:hint="eastAsia"/>
        </w:rPr>
        <w:t>　　四、上海世博会为城建行业发展提供契机</w:t>
      </w:r>
      <w:r>
        <w:rPr>
          <w:rFonts w:hint="eastAsia"/>
        </w:rPr>
        <w:br/>
      </w:r>
      <w:r>
        <w:rPr>
          <w:rFonts w:hint="eastAsia"/>
        </w:rPr>
        <w:t>　　五、行业外部风险综合评价</w:t>
      </w:r>
      <w:r>
        <w:rPr>
          <w:rFonts w:hint="eastAsia"/>
        </w:rPr>
        <w:br/>
      </w:r>
      <w:r>
        <w:rPr>
          <w:rFonts w:hint="eastAsia"/>
        </w:rPr>
        <w:t>　　第三章 2009年上海市城建行业运行状况分析</w:t>
      </w:r>
      <w:r>
        <w:rPr>
          <w:rFonts w:hint="eastAsia"/>
        </w:rPr>
        <w:br/>
      </w:r>
      <w:r>
        <w:rPr>
          <w:rFonts w:hint="eastAsia"/>
        </w:rPr>
        <w:t>　　一、2009年上海市城建行业整体投资情况分析</w:t>
      </w:r>
      <w:r>
        <w:rPr>
          <w:rFonts w:hint="eastAsia"/>
        </w:rPr>
        <w:br/>
      </w:r>
      <w:r>
        <w:rPr>
          <w:rFonts w:hint="eastAsia"/>
        </w:rPr>
        <w:t>　　二、2009年上海市城建行业运行情况分析</w:t>
      </w:r>
      <w:r>
        <w:rPr>
          <w:rFonts w:hint="eastAsia"/>
        </w:rPr>
        <w:br/>
      </w:r>
      <w:r>
        <w:rPr>
          <w:rFonts w:hint="eastAsia"/>
        </w:rPr>
        <w:t>　　（一）上海市市政建设情况分析</w:t>
      </w:r>
      <w:r>
        <w:rPr>
          <w:rFonts w:hint="eastAsia"/>
        </w:rPr>
        <w:br/>
      </w:r>
      <w:r>
        <w:rPr>
          <w:rFonts w:hint="eastAsia"/>
        </w:rPr>
        <w:t>　　（二）上海市公共事业行业运行情况分析</w:t>
      </w:r>
      <w:r>
        <w:rPr>
          <w:rFonts w:hint="eastAsia"/>
        </w:rPr>
        <w:br/>
      </w:r>
      <w:r>
        <w:rPr>
          <w:rFonts w:hint="eastAsia"/>
        </w:rPr>
        <w:t>　　（三）上海市公共交通行业运行情况分析</w:t>
      </w:r>
      <w:r>
        <w:rPr>
          <w:rFonts w:hint="eastAsia"/>
        </w:rPr>
        <w:br/>
      </w:r>
      <w:r>
        <w:rPr>
          <w:rFonts w:hint="eastAsia"/>
        </w:rPr>
        <w:t>　　三、未来影响城建行业的主要因素分析</w:t>
      </w:r>
      <w:r>
        <w:rPr>
          <w:rFonts w:hint="eastAsia"/>
        </w:rPr>
        <w:br/>
      </w:r>
      <w:r>
        <w:rPr>
          <w:rFonts w:hint="eastAsia"/>
        </w:rPr>
        <w:t>　　（一）原材料及人力成本对城建行业的影响分析</w:t>
      </w:r>
      <w:r>
        <w:rPr>
          <w:rFonts w:hint="eastAsia"/>
        </w:rPr>
        <w:br/>
      </w:r>
      <w:r>
        <w:rPr>
          <w:rFonts w:hint="eastAsia"/>
        </w:rPr>
        <w:t>　　（二）城镇化进程对城建行业的影响分析</w:t>
      </w:r>
      <w:r>
        <w:rPr>
          <w:rFonts w:hint="eastAsia"/>
        </w:rPr>
        <w:br/>
      </w:r>
      <w:r>
        <w:rPr>
          <w:rFonts w:hint="eastAsia"/>
        </w:rPr>
        <w:t>　　（三）终端价格对城建行业的影响</w:t>
      </w:r>
      <w:r>
        <w:rPr>
          <w:rFonts w:hint="eastAsia"/>
        </w:rPr>
        <w:br/>
      </w:r>
      <w:r>
        <w:rPr>
          <w:rFonts w:hint="eastAsia"/>
        </w:rPr>
        <w:t>　　第四章 2009年上海市各区域城建行业运行情况分析</w:t>
      </w:r>
      <w:r>
        <w:rPr>
          <w:rFonts w:hint="eastAsia"/>
        </w:rPr>
        <w:br/>
      </w:r>
      <w:r>
        <w:rPr>
          <w:rFonts w:hint="eastAsia"/>
        </w:rPr>
        <w:t>　　一、上海市主要区域城建行业运行情况分析</w:t>
      </w:r>
      <w:r>
        <w:rPr>
          <w:rFonts w:hint="eastAsia"/>
        </w:rPr>
        <w:br/>
      </w:r>
      <w:r>
        <w:rPr>
          <w:rFonts w:hint="eastAsia"/>
        </w:rPr>
        <w:t>　　（一）浦东新区城建行业运行状况分析</w:t>
      </w:r>
      <w:r>
        <w:rPr>
          <w:rFonts w:hint="eastAsia"/>
        </w:rPr>
        <w:br/>
      </w:r>
      <w:r>
        <w:rPr>
          <w:rFonts w:hint="eastAsia"/>
        </w:rPr>
        <w:t>　　（二）黄浦区城建行业运行状况分析</w:t>
      </w:r>
      <w:r>
        <w:rPr>
          <w:rFonts w:hint="eastAsia"/>
        </w:rPr>
        <w:br/>
      </w:r>
      <w:r>
        <w:rPr>
          <w:rFonts w:hint="eastAsia"/>
        </w:rPr>
        <w:t>　　（三）松江区城建行业运行状况分析</w:t>
      </w:r>
      <w:r>
        <w:rPr>
          <w:rFonts w:hint="eastAsia"/>
        </w:rPr>
        <w:br/>
      </w:r>
      <w:r>
        <w:rPr>
          <w:rFonts w:hint="eastAsia"/>
        </w:rPr>
        <w:t>　　（四）青浦区城建行业运行状况分析</w:t>
      </w:r>
      <w:r>
        <w:rPr>
          <w:rFonts w:hint="eastAsia"/>
        </w:rPr>
        <w:br/>
      </w:r>
      <w:r>
        <w:rPr>
          <w:rFonts w:hint="eastAsia"/>
        </w:rPr>
        <w:t>　　（五）奉贤区城建行业运行状况分析</w:t>
      </w:r>
      <w:r>
        <w:rPr>
          <w:rFonts w:hint="eastAsia"/>
        </w:rPr>
        <w:br/>
      </w:r>
      <w:r>
        <w:rPr>
          <w:rFonts w:hint="eastAsia"/>
        </w:rPr>
        <w:t>　　（六）金山区城建行业运行状况分析</w:t>
      </w:r>
      <w:r>
        <w:rPr>
          <w:rFonts w:hint="eastAsia"/>
        </w:rPr>
        <w:br/>
      </w:r>
      <w:r>
        <w:rPr>
          <w:rFonts w:hint="eastAsia"/>
        </w:rPr>
        <w:t>　　（七）嘉定区城建行业运行状况分析</w:t>
      </w:r>
      <w:r>
        <w:rPr>
          <w:rFonts w:hint="eastAsia"/>
        </w:rPr>
        <w:br/>
      </w:r>
      <w:r>
        <w:rPr>
          <w:rFonts w:hint="eastAsia"/>
        </w:rPr>
        <w:t>　　二、上海市各区域城建行业投资项目运行情况分析</w:t>
      </w:r>
      <w:r>
        <w:rPr>
          <w:rFonts w:hint="eastAsia"/>
        </w:rPr>
        <w:br/>
      </w:r>
      <w:r>
        <w:rPr>
          <w:rFonts w:hint="eastAsia"/>
        </w:rPr>
        <w:t>　　第五章 2009年上海市城建行业重点企业经营情况分析</w:t>
      </w:r>
      <w:r>
        <w:rPr>
          <w:rFonts w:hint="eastAsia"/>
        </w:rPr>
        <w:br/>
      </w:r>
      <w:r>
        <w:rPr>
          <w:rFonts w:hint="eastAsia"/>
        </w:rPr>
        <w:t>　　一、上海城建（集团）公司</w:t>
      </w:r>
      <w:r>
        <w:rPr>
          <w:rFonts w:hint="eastAsia"/>
        </w:rPr>
        <w:br/>
      </w:r>
      <w:r>
        <w:rPr>
          <w:rFonts w:hint="eastAsia"/>
        </w:rPr>
        <w:t>　　（一）公司基本情况</w:t>
      </w:r>
      <w:r>
        <w:rPr>
          <w:rFonts w:hint="eastAsia"/>
        </w:rPr>
        <w:br/>
      </w:r>
      <w:r>
        <w:rPr>
          <w:rFonts w:hint="eastAsia"/>
        </w:rPr>
        <w:t>　　（二）公司资信状况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二、上海隧道工程股份有限公司</w:t>
      </w:r>
      <w:r>
        <w:rPr>
          <w:rFonts w:hint="eastAsia"/>
        </w:rPr>
        <w:br/>
      </w:r>
      <w:r>
        <w:rPr>
          <w:rFonts w:hint="eastAsia"/>
        </w:rPr>
        <w:t>　　（一）公司基本情况</w:t>
      </w:r>
      <w:r>
        <w:rPr>
          <w:rFonts w:hint="eastAsia"/>
        </w:rPr>
        <w:br/>
      </w:r>
      <w:r>
        <w:rPr>
          <w:rFonts w:hint="eastAsia"/>
        </w:rPr>
        <w:t>　　（二）公司主要经营范围</w:t>
      </w:r>
      <w:r>
        <w:rPr>
          <w:rFonts w:hint="eastAsia"/>
        </w:rPr>
        <w:br/>
      </w:r>
      <w:r>
        <w:rPr>
          <w:rFonts w:hint="eastAsia"/>
        </w:rPr>
        <w:t>　　（三）公司偿债能力分析</w:t>
      </w:r>
      <w:r>
        <w:rPr>
          <w:rFonts w:hint="eastAsia"/>
        </w:rPr>
        <w:br/>
      </w:r>
      <w:r>
        <w:rPr>
          <w:rFonts w:hint="eastAsia"/>
        </w:rPr>
        <w:t>　　（四）公司未来前景分析</w:t>
      </w:r>
      <w:r>
        <w:rPr>
          <w:rFonts w:hint="eastAsia"/>
        </w:rPr>
        <w:br/>
      </w:r>
      <w:r>
        <w:rPr>
          <w:rFonts w:hint="eastAsia"/>
        </w:rPr>
        <w:t>　　三、上海久事公司</w:t>
      </w:r>
      <w:r>
        <w:rPr>
          <w:rFonts w:hint="eastAsia"/>
        </w:rPr>
        <w:br/>
      </w:r>
      <w:r>
        <w:rPr>
          <w:rFonts w:hint="eastAsia"/>
        </w:rPr>
        <w:t>　　（一）公司基本情况</w:t>
      </w:r>
      <w:r>
        <w:rPr>
          <w:rFonts w:hint="eastAsia"/>
        </w:rPr>
        <w:br/>
      </w:r>
      <w:r>
        <w:rPr>
          <w:rFonts w:hint="eastAsia"/>
        </w:rPr>
        <w:t>　　（二）公司发展历程</w:t>
      </w:r>
      <w:r>
        <w:rPr>
          <w:rFonts w:hint="eastAsia"/>
        </w:rPr>
        <w:br/>
      </w:r>
      <w:r>
        <w:rPr>
          <w:rFonts w:hint="eastAsia"/>
        </w:rPr>
        <w:t>　　（三）公司融资状况分析</w:t>
      </w:r>
      <w:r>
        <w:rPr>
          <w:rFonts w:hint="eastAsia"/>
        </w:rPr>
        <w:br/>
      </w:r>
      <w:r>
        <w:rPr>
          <w:rFonts w:hint="eastAsia"/>
        </w:rPr>
        <w:t>　　四、上海市城市建设投资开发总公司</w:t>
      </w:r>
      <w:r>
        <w:rPr>
          <w:rFonts w:hint="eastAsia"/>
        </w:rPr>
        <w:br/>
      </w:r>
      <w:r>
        <w:rPr>
          <w:rFonts w:hint="eastAsia"/>
        </w:rPr>
        <w:t>　　（一）公司基本情况</w:t>
      </w:r>
      <w:r>
        <w:rPr>
          <w:rFonts w:hint="eastAsia"/>
        </w:rPr>
        <w:br/>
      </w:r>
      <w:r>
        <w:rPr>
          <w:rFonts w:hint="eastAsia"/>
        </w:rPr>
        <w:t>　　（二）公司经营状况分析</w:t>
      </w:r>
      <w:r>
        <w:rPr>
          <w:rFonts w:hint="eastAsia"/>
        </w:rPr>
        <w:br/>
      </w:r>
      <w:r>
        <w:rPr>
          <w:rFonts w:hint="eastAsia"/>
        </w:rPr>
        <w:t>　　第六章 2009年上海市财政质量及信贷规模分析</w:t>
      </w:r>
      <w:r>
        <w:rPr>
          <w:rFonts w:hint="eastAsia"/>
        </w:rPr>
        <w:br/>
      </w:r>
      <w:r>
        <w:rPr>
          <w:rFonts w:hint="eastAsia"/>
        </w:rPr>
        <w:t>　　一、上海市财政收支情况分析</w:t>
      </w:r>
      <w:r>
        <w:rPr>
          <w:rFonts w:hint="eastAsia"/>
        </w:rPr>
        <w:br/>
      </w:r>
      <w:r>
        <w:rPr>
          <w:rFonts w:hint="eastAsia"/>
        </w:rPr>
        <w:t>　　（一）上海市整体财政收支情况分析</w:t>
      </w:r>
      <w:r>
        <w:rPr>
          <w:rFonts w:hint="eastAsia"/>
        </w:rPr>
        <w:br/>
      </w:r>
      <w:r>
        <w:rPr>
          <w:rFonts w:hint="eastAsia"/>
        </w:rPr>
        <w:t>　　（二）上海市各区域财政收支情况分析</w:t>
      </w:r>
      <w:r>
        <w:rPr>
          <w:rFonts w:hint="eastAsia"/>
        </w:rPr>
        <w:br/>
      </w:r>
      <w:r>
        <w:rPr>
          <w:rFonts w:hint="eastAsia"/>
        </w:rPr>
        <w:t>　　（三）上海市财政质量分析</w:t>
      </w:r>
      <w:r>
        <w:rPr>
          <w:rFonts w:hint="eastAsia"/>
        </w:rPr>
        <w:br/>
      </w:r>
      <w:r>
        <w:rPr>
          <w:rFonts w:hint="eastAsia"/>
        </w:rPr>
        <w:t>　　二、上海市城建行业信贷规模分析</w:t>
      </w:r>
      <w:r>
        <w:rPr>
          <w:rFonts w:hint="eastAsia"/>
        </w:rPr>
        <w:br/>
      </w:r>
      <w:r>
        <w:rPr>
          <w:rFonts w:hint="eastAsia"/>
        </w:rPr>
        <w:t>　　（一）上海市城建行业整体信贷规模分析</w:t>
      </w:r>
      <w:r>
        <w:rPr>
          <w:rFonts w:hint="eastAsia"/>
        </w:rPr>
        <w:br/>
      </w:r>
      <w:r>
        <w:rPr>
          <w:rFonts w:hint="eastAsia"/>
        </w:rPr>
        <w:t>　　（二）上海市城建行业各区域信贷规模分析</w:t>
      </w:r>
      <w:r>
        <w:rPr>
          <w:rFonts w:hint="eastAsia"/>
        </w:rPr>
        <w:br/>
      </w:r>
      <w:r>
        <w:rPr>
          <w:rFonts w:hint="eastAsia"/>
        </w:rPr>
        <w:t>　　三、上海市金融机构对城建行业信贷业务分析</w:t>
      </w:r>
      <w:r>
        <w:rPr>
          <w:rFonts w:hint="eastAsia"/>
        </w:rPr>
        <w:br/>
      </w:r>
      <w:r>
        <w:rPr>
          <w:rFonts w:hint="eastAsia"/>
        </w:rPr>
        <w:t>　　第七章 中^智林^2010年上海市城建行业授信市场指引</w:t>
      </w:r>
      <w:r>
        <w:rPr>
          <w:rFonts w:hint="eastAsia"/>
        </w:rPr>
        <w:br/>
      </w:r>
      <w:r>
        <w:rPr>
          <w:rFonts w:hint="eastAsia"/>
        </w:rPr>
        <w:t>　　一、总体原则</w:t>
      </w:r>
      <w:r>
        <w:rPr>
          <w:rFonts w:hint="eastAsia"/>
        </w:rPr>
        <w:br/>
      </w:r>
      <w:r>
        <w:rPr>
          <w:rFonts w:hint="eastAsia"/>
        </w:rPr>
        <w:t>　　二、区域授信风险策略</w:t>
      </w:r>
      <w:r>
        <w:rPr>
          <w:rFonts w:hint="eastAsia"/>
        </w:rPr>
        <w:br/>
      </w:r>
      <w:r>
        <w:rPr>
          <w:rFonts w:hint="eastAsia"/>
        </w:rPr>
        <w:t>　　三、细分行业信贷策略</w:t>
      </w:r>
      <w:r>
        <w:rPr>
          <w:rFonts w:hint="eastAsia"/>
        </w:rPr>
        <w:br/>
      </w:r>
      <w:r>
        <w:rPr>
          <w:rFonts w:hint="eastAsia"/>
        </w:rPr>
        <w:t>　　（一）城市轨道建设项目</w:t>
      </w:r>
      <w:r>
        <w:rPr>
          <w:rFonts w:hint="eastAsia"/>
        </w:rPr>
        <w:br/>
      </w:r>
      <w:r>
        <w:rPr>
          <w:rFonts w:hint="eastAsia"/>
        </w:rPr>
        <w:t>　　（二）公路桥梁投资开发公司</w:t>
      </w:r>
      <w:r>
        <w:rPr>
          <w:rFonts w:hint="eastAsia"/>
        </w:rPr>
        <w:br/>
      </w:r>
      <w:r>
        <w:rPr>
          <w:rFonts w:hint="eastAsia"/>
        </w:rPr>
        <w:t>　　（三）水务公司</w:t>
      </w:r>
      <w:r>
        <w:rPr>
          <w:rFonts w:hint="eastAsia"/>
        </w:rPr>
        <w:br/>
      </w:r>
      <w:r>
        <w:rPr>
          <w:rFonts w:hint="eastAsia"/>
        </w:rPr>
        <w:t>　　四、城建行业授信风险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（二）资金和运作风险</w:t>
      </w:r>
      <w:r>
        <w:rPr>
          <w:rFonts w:hint="eastAsia"/>
        </w:rPr>
        <w:br/>
      </w:r>
      <w:r>
        <w:rPr>
          <w:rFonts w:hint="eastAsia"/>
        </w:rPr>
        <w:t>　　（三）担保方式中的法律风险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1：2009年1-11月电力、燃气及水的生产和供应业固定资产投资情况</w:t>
      </w:r>
      <w:r>
        <w:rPr>
          <w:rFonts w:hint="eastAsia"/>
        </w:rPr>
        <w:br/>
      </w:r>
      <w:r>
        <w:rPr>
          <w:rFonts w:hint="eastAsia"/>
        </w:rPr>
        <w:t>　　图表 2：2009年1-11月交通运输、仓储和邮政业固定资产投资情况</w:t>
      </w:r>
      <w:r>
        <w:rPr>
          <w:rFonts w:hint="eastAsia"/>
        </w:rPr>
        <w:br/>
      </w:r>
      <w:r>
        <w:rPr>
          <w:rFonts w:hint="eastAsia"/>
        </w:rPr>
        <w:t>　　图表 3：2009年1-11月水利、环境和公共设施管理业固定资产投资情况</w:t>
      </w:r>
      <w:r>
        <w:rPr>
          <w:rFonts w:hint="eastAsia"/>
        </w:rPr>
        <w:br/>
      </w:r>
      <w:r>
        <w:rPr>
          <w:rFonts w:hint="eastAsia"/>
        </w:rPr>
        <w:t>　　图表 4：2001-2009年1-11月上海市城市基础设施投资情况</w:t>
      </w:r>
      <w:r>
        <w:rPr>
          <w:rFonts w:hint="eastAsia"/>
        </w:rPr>
        <w:br/>
      </w:r>
      <w:r>
        <w:rPr>
          <w:rFonts w:hint="eastAsia"/>
        </w:rPr>
        <w:t>　　图表 5：2000年-2008年上海市市政建设投资情况</w:t>
      </w:r>
      <w:r>
        <w:rPr>
          <w:rFonts w:hint="eastAsia"/>
        </w:rPr>
        <w:br/>
      </w:r>
      <w:r>
        <w:rPr>
          <w:rFonts w:hint="eastAsia"/>
        </w:rPr>
        <w:t>　　图表 6：2000年-2008年上海市园林绿化投资情况</w:t>
      </w:r>
      <w:r>
        <w:rPr>
          <w:rFonts w:hint="eastAsia"/>
        </w:rPr>
        <w:br/>
      </w:r>
      <w:r>
        <w:rPr>
          <w:rFonts w:hint="eastAsia"/>
        </w:rPr>
        <w:t>　　图表 7：2000年-2008年上海市环境卫生投资情况</w:t>
      </w:r>
      <w:r>
        <w:rPr>
          <w:rFonts w:hint="eastAsia"/>
        </w:rPr>
        <w:br/>
      </w:r>
      <w:r>
        <w:rPr>
          <w:rFonts w:hint="eastAsia"/>
        </w:rPr>
        <w:t>　　图表 8：2004年-2009年上海市电力供应主要经营指标变动情况</w:t>
      </w:r>
      <w:r>
        <w:rPr>
          <w:rFonts w:hint="eastAsia"/>
        </w:rPr>
        <w:br/>
      </w:r>
      <w:r>
        <w:rPr>
          <w:rFonts w:hint="eastAsia"/>
        </w:rPr>
        <w:t>　　图表 9：2009年1-11月上海市电力供应主要指标与全国平均水平对比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10：2009年1-11月上海市城市供水行业主要财务指标</w:t>
      </w:r>
      <w:r>
        <w:rPr>
          <w:rFonts w:hint="eastAsia"/>
        </w:rPr>
        <w:br/>
      </w:r>
      <w:r>
        <w:rPr>
          <w:rFonts w:hint="eastAsia"/>
        </w:rPr>
        <w:t>　　图表 11：2009年上海市城市供水行业经营情况指标</w:t>
      </w:r>
      <w:r>
        <w:rPr>
          <w:rFonts w:hint="eastAsia"/>
        </w:rPr>
        <w:br/>
      </w:r>
      <w:r>
        <w:rPr>
          <w:rFonts w:hint="eastAsia"/>
        </w:rPr>
        <w:t>　　图表 12：2009年1-11月上海市燃气供应行业主要财务指标</w:t>
      </w:r>
      <w:r>
        <w:rPr>
          <w:rFonts w:hint="eastAsia"/>
        </w:rPr>
        <w:br/>
      </w:r>
      <w:r>
        <w:rPr>
          <w:rFonts w:hint="eastAsia"/>
        </w:rPr>
        <w:t>　　图表 13：2009年上海市燃气供应行业经营情况指标</w:t>
      </w:r>
      <w:r>
        <w:rPr>
          <w:rFonts w:hint="eastAsia"/>
        </w:rPr>
        <w:br/>
      </w:r>
      <w:r>
        <w:rPr>
          <w:rFonts w:hint="eastAsia"/>
        </w:rPr>
        <w:t>　　图表 14：2009年上海市交通运输投资情况指标</w:t>
      </w:r>
      <w:r>
        <w:rPr>
          <w:rFonts w:hint="eastAsia"/>
        </w:rPr>
        <w:br/>
      </w:r>
      <w:r>
        <w:rPr>
          <w:rFonts w:hint="eastAsia"/>
        </w:rPr>
        <w:t>　　图表 15：2007年-2008年上海市公共交通情况</w:t>
      </w:r>
      <w:r>
        <w:rPr>
          <w:rFonts w:hint="eastAsia"/>
        </w:rPr>
        <w:br/>
      </w:r>
      <w:r>
        <w:rPr>
          <w:rFonts w:hint="eastAsia"/>
        </w:rPr>
        <w:t>　　图表 16：2009年-2010年1月MySpic/MyLpic指数走势图</w:t>
      </w:r>
      <w:r>
        <w:rPr>
          <w:rFonts w:hint="eastAsia"/>
        </w:rPr>
        <w:br/>
      </w:r>
      <w:r>
        <w:rPr>
          <w:rFonts w:hint="eastAsia"/>
        </w:rPr>
        <w:t>　　图表 17：2009年-2010年1月MySpic长材、扁平材、线材指数走势图</w:t>
      </w:r>
      <w:r>
        <w:rPr>
          <w:rFonts w:hint="eastAsia"/>
        </w:rPr>
        <w:br/>
      </w:r>
      <w:r>
        <w:rPr>
          <w:rFonts w:hint="eastAsia"/>
        </w:rPr>
        <w:t>　　图表 18：2009年-2010年1月MySpic板材分类指数走势图</w:t>
      </w:r>
      <w:r>
        <w:rPr>
          <w:rFonts w:hint="eastAsia"/>
        </w:rPr>
        <w:br/>
      </w:r>
      <w:r>
        <w:rPr>
          <w:rFonts w:hint="eastAsia"/>
        </w:rPr>
        <w:t>　　图表 19：2009年-2010年1月MySpic全国不同区域指数走势图</w:t>
      </w:r>
      <w:r>
        <w:rPr>
          <w:rFonts w:hint="eastAsia"/>
        </w:rPr>
        <w:br/>
      </w:r>
      <w:r>
        <w:rPr>
          <w:rFonts w:hint="eastAsia"/>
        </w:rPr>
        <w:t>　　图表 20：2008年到2009年国内水泥市场平均价格</w:t>
      </w:r>
      <w:r>
        <w:rPr>
          <w:rFonts w:hint="eastAsia"/>
        </w:rPr>
        <w:br/>
      </w:r>
      <w:r>
        <w:rPr>
          <w:rFonts w:hint="eastAsia"/>
        </w:rPr>
        <w:t>　　图表 21：2008年到2009年区域水泥市场平均价格</w:t>
      </w:r>
      <w:r>
        <w:rPr>
          <w:rFonts w:hint="eastAsia"/>
        </w:rPr>
        <w:br/>
      </w:r>
      <w:r>
        <w:rPr>
          <w:rFonts w:hint="eastAsia"/>
        </w:rPr>
        <w:t>　　图表 22：我国历年城镇化率变动情况</w:t>
      </w:r>
      <w:r>
        <w:rPr>
          <w:rFonts w:hint="eastAsia"/>
        </w:rPr>
        <w:br/>
      </w:r>
      <w:r>
        <w:rPr>
          <w:rFonts w:hint="eastAsia"/>
        </w:rPr>
        <w:t>　　图表 23：2009年上海市各城区拟在建项目分布 情况</w:t>
      </w:r>
      <w:r>
        <w:rPr>
          <w:rFonts w:hint="eastAsia"/>
        </w:rPr>
        <w:br/>
      </w:r>
      <w:r>
        <w:rPr>
          <w:rFonts w:hint="eastAsia"/>
        </w:rPr>
        <w:t>　　图表 24：上海隧道工程股份有限公司已进入回报期的投资运营项目</w:t>
      </w:r>
      <w:r>
        <w:rPr>
          <w:rFonts w:hint="eastAsia"/>
        </w:rPr>
        <w:br/>
      </w:r>
      <w:r>
        <w:rPr>
          <w:rFonts w:hint="eastAsia"/>
        </w:rPr>
        <w:t>　　图表 25：2008年-2009年上海城投主要经营指标</w:t>
      </w:r>
      <w:r>
        <w:rPr>
          <w:rFonts w:hint="eastAsia"/>
        </w:rPr>
        <w:br/>
      </w:r>
      <w:r>
        <w:rPr>
          <w:rFonts w:hint="eastAsia"/>
        </w:rPr>
        <w:t>　　图表 26：2001年-2009年上海市财政收支情况</w:t>
      </w:r>
      <w:r>
        <w:rPr>
          <w:rFonts w:hint="eastAsia"/>
        </w:rPr>
        <w:br/>
      </w:r>
      <w:r>
        <w:rPr>
          <w:rFonts w:hint="eastAsia"/>
        </w:rPr>
        <w:t>　　图表 27：2008-2009年上海市各区域财政收支情况</w:t>
      </w:r>
      <w:r>
        <w:rPr>
          <w:rFonts w:hint="eastAsia"/>
        </w:rPr>
        <w:br/>
      </w:r>
      <w:r>
        <w:rPr>
          <w:rFonts w:hint="eastAsia"/>
        </w:rPr>
        <w:t>　　图表 28：2006-2009年财政收入与支出情况</w:t>
      </w:r>
      <w:r>
        <w:rPr>
          <w:rFonts w:hint="eastAsia"/>
        </w:rPr>
        <w:br/>
      </w:r>
      <w:r>
        <w:rPr>
          <w:rFonts w:hint="eastAsia"/>
        </w:rPr>
        <w:t>　　图表 29：2008年11月上海市城建行业信贷余额分布情况</w:t>
      </w:r>
      <w:r>
        <w:rPr>
          <w:rFonts w:hint="eastAsia"/>
        </w:rPr>
        <w:br/>
      </w:r>
      <w:r>
        <w:rPr>
          <w:rFonts w:hint="eastAsia"/>
        </w:rPr>
        <w:t>　　图表 30：2008年11月上海市水利、环境和公共设施管理业信贷余额分布</w:t>
      </w:r>
      <w:r>
        <w:rPr>
          <w:rFonts w:hint="eastAsia"/>
        </w:rPr>
        <w:br/>
      </w:r>
      <w:r>
        <w:rPr>
          <w:rFonts w:hint="eastAsia"/>
        </w:rPr>
        <w:t>　　图表 31：2008年11月水利、环境和公共设施管理业信贷余额分布</w:t>
      </w:r>
      <w:r>
        <w:rPr>
          <w:rFonts w:hint="eastAsia"/>
        </w:rPr>
        <w:br/>
      </w:r>
      <w:r>
        <w:rPr>
          <w:rFonts w:hint="eastAsia"/>
        </w:rPr>
        <w:t>　　图表 32：上海市供水行业企业概况</w:t>
      </w:r>
      <w:r>
        <w:rPr>
          <w:rFonts w:hint="eastAsia"/>
        </w:rPr>
        <w:br/>
      </w:r>
      <w:r>
        <w:rPr>
          <w:rFonts w:hint="eastAsia"/>
        </w:rPr>
        <w:t>　　图表 33：上海市燃气供应企业概况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db2ade463452c" w:history="1">
        <w:r>
          <w:rPr>
            <w:rStyle w:val="Hyperlink"/>
          </w:rPr>
          <w:t>2009-2010年上海市城建行业年度授信政策指引研究报告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8db2ade463452c" w:history="1">
        <w:r>
          <w:rPr>
            <w:rStyle w:val="Hyperlink"/>
          </w:rPr>
          <w:t>https://www.20087.com/2010-04/R_shanghaishichengjianxingyeniandushou.html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0ee65313f4b19" w:history="1">
      <w:r>
        <w:rPr>
          <w:rStyle w:val="Hyperlink"/>
        </w:rPr>
        <w:t>2009-2010年上海市城建行业年度授信政策指引研究报告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shanghaishichengjianxingyeniandushou.html" TargetMode="External" Id="Rc98db2ade463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shanghaishichengjianxingyeniandushou.html" TargetMode="External" Id="R4570ee65313f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2010-04-19T03:50:00Z</dcterms:created>
  <dcterms:modified xsi:type="dcterms:W3CDTF">2010-04-19T04:50:00Z</dcterms:modified>
  <dc:subject>2009-2010年上海市城建行业年度授信政策指引研究报告</dc:subject>
  <dc:title>2009-2010年上海市城建行业年度授信政策指引研究报告</dc:title>
  <cp:keywords>2009-2010年上海市城建行业年度授信政策指引研究报告</cp:keywords>
  <dc:description>2009-2010年上海市城建行业年度授信政策指引研究报告</dc:description>
</cp:coreProperties>
</file>