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360a167ec4c68" w:history="1">
              <w:r>
                <w:rPr>
                  <w:rStyle w:val="Hyperlink"/>
                </w:rPr>
                <w:t>2009-2010年中国多晶硅行业年度授信政策指引研究报告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360a167ec4c68" w:history="1">
              <w:r>
                <w:rPr>
                  <w:rStyle w:val="Hyperlink"/>
                </w:rPr>
                <w:t>2009-2010年中国多晶硅行业年度授信政策指引研究报告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360a167ec4c68" w:history="1">
                <w:r>
                  <w:rPr>
                    <w:rStyle w:val="Hyperlink"/>
                  </w:rPr>
                  <w:t>https://www.20087.com/2010-04/R_duojingguixingyeniandushouxinzhengce.html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多晶硅行业概述</w:t>
      </w:r>
      <w:r>
        <w:rPr>
          <w:rFonts w:hint="eastAsia"/>
        </w:rPr>
        <w:br/>
      </w:r>
      <w:r>
        <w:rPr>
          <w:rFonts w:hint="eastAsia"/>
        </w:rPr>
        <w:t>　　一、多晶硅行业定义、分类及应用</w:t>
      </w:r>
      <w:r>
        <w:rPr>
          <w:rFonts w:hint="eastAsia"/>
        </w:rPr>
        <w:br/>
      </w:r>
      <w:r>
        <w:rPr>
          <w:rFonts w:hint="eastAsia"/>
        </w:rPr>
        <w:t>　　二、多晶硅行业概括</w:t>
      </w:r>
      <w:r>
        <w:rPr>
          <w:rFonts w:hint="eastAsia"/>
        </w:rPr>
        <w:br/>
      </w:r>
      <w:r>
        <w:rPr>
          <w:rFonts w:hint="eastAsia"/>
        </w:rPr>
        <w:t>　　三、多晶硅的生产工艺</w:t>
      </w:r>
      <w:r>
        <w:rPr>
          <w:rFonts w:hint="eastAsia"/>
        </w:rPr>
        <w:br/>
      </w:r>
      <w:r>
        <w:rPr>
          <w:rFonts w:hint="eastAsia"/>
        </w:rPr>
        <w:t>　　四、多晶硅的产业特征</w:t>
      </w:r>
      <w:r>
        <w:rPr>
          <w:rFonts w:hint="eastAsia"/>
        </w:rPr>
        <w:br/>
      </w:r>
      <w:r>
        <w:rPr>
          <w:rFonts w:hint="eastAsia"/>
        </w:rPr>
        <w:t>　　第二章 中国多晶硅行业外部环境分析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二、货币政策对行业的影响分析</w:t>
      </w:r>
      <w:r>
        <w:rPr>
          <w:rFonts w:hint="eastAsia"/>
        </w:rPr>
        <w:br/>
      </w:r>
      <w:r>
        <w:rPr>
          <w:rFonts w:hint="eastAsia"/>
        </w:rPr>
        <w:t>　　三、产业政策对行业的影响分析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（一）低碳产业成长可期</w:t>
      </w:r>
      <w:r>
        <w:rPr>
          <w:rFonts w:hint="eastAsia"/>
        </w:rPr>
        <w:br/>
      </w:r>
      <w:r>
        <w:rPr>
          <w:rFonts w:hint="eastAsia"/>
        </w:rPr>
        <w:t>　　（二）《多晶硅行业准入标准》即将出台</w:t>
      </w:r>
      <w:r>
        <w:rPr>
          <w:rFonts w:hint="eastAsia"/>
        </w:rPr>
        <w:br/>
      </w:r>
      <w:r>
        <w:rPr>
          <w:rFonts w:hint="eastAsia"/>
        </w:rPr>
        <w:t>　　四、财政政策对行业的影响分析</w:t>
      </w:r>
      <w:r>
        <w:rPr>
          <w:rFonts w:hint="eastAsia"/>
        </w:rPr>
        <w:br/>
      </w:r>
      <w:r>
        <w:rPr>
          <w:rFonts w:hint="eastAsia"/>
        </w:rPr>
        <w:t>　　第三章 中国多晶硅行业经营情况分析</w:t>
      </w:r>
      <w:r>
        <w:rPr>
          <w:rFonts w:hint="eastAsia"/>
        </w:rPr>
        <w:br/>
      </w:r>
      <w:r>
        <w:rPr>
          <w:rFonts w:hint="eastAsia"/>
        </w:rPr>
        <w:t>　　一、多晶硅行业市场分析</w:t>
      </w:r>
      <w:r>
        <w:rPr>
          <w:rFonts w:hint="eastAsia"/>
        </w:rPr>
        <w:br/>
      </w:r>
      <w:r>
        <w:rPr>
          <w:rFonts w:hint="eastAsia"/>
        </w:rPr>
        <w:t>　　二、多晶硅行业价格分析</w:t>
      </w:r>
      <w:r>
        <w:rPr>
          <w:rFonts w:hint="eastAsia"/>
        </w:rPr>
        <w:br/>
      </w:r>
      <w:r>
        <w:rPr>
          <w:rFonts w:hint="eastAsia"/>
        </w:rPr>
        <w:t>　　三、多晶硅行业需求分析</w:t>
      </w:r>
      <w:r>
        <w:rPr>
          <w:rFonts w:hint="eastAsia"/>
        </w:rPr>
        <w:br/>
      </w:r>
      <w:r>
        <w:rPr>
          <w:rFonts w:hint="eastAsia"/>
        </w:rPr>
        <w:t>　　第四章 中国多晶硅行业产业链分析</w:t>
      </w:r>
      <w:r>
        <w:rPr>
          <w:rFonts w:hint="eastAsia"/>
        </w:rPr>
        <w:br/>
      </w:r>
      <w:r>
        <w:rPr>
          <w:rFonts w:hint="eastAsia"/>
        </w:rPr>
        <w:t>　　一、多晶硅行业产业链分析</w:t>
      </w:r>
      <w:r>
        <w:rPr>
          <w:rFonts w:hint="eastAsia"/>
        </w:rPr>
        <w:br/>
      </w:r>
      <w:r>
        <w:rPr>
          <w:rFonts w:hint="eastAsia"/>
        </w:rPr>
        <w:t>　　二、多晶硅行业原材料变动分析</w:t>
      </w:r>
      <w:r>
        <w:rPr>
          <w:rFonts w:hint="eastAsia"/>
        </w:rPr>
        <w:br/>
      </w:r>
      <w:r>
        <w:rPr>
          <w:rFonts w:hint="eastAsia"/>
        </w:rPr>
        <w:t>　　（一）硅料供应过剩，国际硅片长约价走低</w:t>
      </w:r>
      <w:r>
        <w:rPr>
          <w:rFonts w:hint="eastAsia"/>
        </w:rPr>
        <w:br/>
      </w:r>
      <w:r>
        <w:rPr>
          <w:rFonts w:hint="eastAsia"/>
        </w:rPr>
        <w:t>　　（二）光伏下游复苏难以惠及多晶硅行业</w:t>
      </w:r>
      <w:r>
        <w:rPr>
          <w:rFonts w:hint="eastAsia"/>
        </w:rPr>
        <w:br/>
      </w:r>
      <w:r>
        <w:rPr>
          <w:rFonts w:hint="eastAsia"/>
        </w:rPr>
        <w:t>　　第五章 中国多晶硅行业主要省市竞争力分析</w:t>
      </w:r>
      <w:r>
        <w:rPr>
          <w:rFonts w:hint="eastAsia"/>
        </w:rPr>
        <w:br/>
      </w:r>
      <w:r>
        <w:rPr>
          <w:rFonts w:hint="eastAsia"/>
        </w:rPr>
        <w:t>　　一、内蒙古多晶硅行业分析</w:t>
      </w:r>
      <w:r>
        <w:rPr>
          <w:rFonts w:hint="eastAsia"/>
        </w:rPr>
        <w:br/>
      </w:r>
      <w:r>
        <w:rPr>
          <w:rFonts w:hint="eastAsia"/>
        </w:rPr>
        <w:t>　　（一）内蒙古物理法多晶硅生产线投产</w:t>
      </w:r>
      <w:r>
        <w:rPr>
          <w:rFonts w:hint="eastAsia"/>
        </w:rPr>
        <w:br/>
      </w:r>
      <w:r>
        <w:rPr>
          <w:rFonts w:hint="eastAsia"/>
        </w:rPr>
        <w:t>　　（二）内蒙古电价改革率先破冰</w:t>
      </w:r>
      <w:r>
        <w:rPr>
          <w:rFonts w:hint="eastAsia"/>
        </w:rPr>
        <w:br/>
      </w:r>
      <w:r>
        <w:rPr>
          <w:rFonts w:hint="eastAsia"/>
        </w:rPr>
        <w:t>　　（三）2010年内蒙古自治区将打造一批战略性新兴产业</w:t>
      </w:r>
      <w:r>
        <w:rPr>
          <w:rFonts w:hint="eastAsia"/>
        </w:rPr>
        <w:br/>
      </w:r>
      <w:r>
        <w:rPr>
          <w:rFonts w:hint="eastAsia"/>
        </w:rPr>
        <w:t>　　（四）内蒙古多晶硅行业新建项目众多</w:t>
      </w:r>
      <w:r>
        <w:rPr>
          <w:rFonts w:hint="eastAsia"/>
        </w:rPr>
        <w:br/>
      </w:r>
      <w:r>
        <w:rPr>
          <w:rFonts w:hint="eastAsia"/>
        </w:rPr>
        <w:t>　　二、江苏省多晶硅行业分析</w:t>
      </w:r>
      <w:r>
        <w:rPr>
          <w:rFonts w:hint="eastAsia"/>
        </w:rPr>
        <w:br/>
      </w:r>
      <w:r>
        <w:rPr>
          <w:rFonts w:hint="eastAsia"/>
        </w:rPr>
        <w:t>　　（一）江苏省多晶硅工程中心获批在徐州联合组建</w:t>
      </w:r>
      <w:r>
        <w:rPr>
          <w:rFonts w:hint="eastAsia"/>
        </w:rPr>
        <w:br/>
      </w:r>
      <w:r>
        <w:rPr>
          <w:rFonts w:hint="eastAsia"/>
        </w:rPr>
        <w:t>　　（二）江苏发改委同意组建氯氢化技术工程中心</w:t>
      </w:r>
      <w:r>
        <w:rPr>
          <w:rFonts w:hint="eastAsia"/>
        </w:rPr>
        <w:br/>
      </w:r>
      <w:r>
        <w:rPr>
          <w:rFonts w:hint="eastAsia"/>
        </w:rPr>
        <w:t>　　（三）江苏省研发多晶硅组件转换效率刷新世界纪录</w:t>
      </w:r>
      <w:r>
        <w:rPr>
          <w:rFonts w:hint="eastAsia"/>
        </w:rPr>
        <w:br/>
      </w:r>
      <w:r>
        <w:rPr>
          <w:rFonts w:hint="eastAsia"/>
        </w:rPr>
        <w:t>　　三、江西省多晶硅行业分析</w:t>
      </w:r>
      <w:r>
        <w:rPr>
          <w:rFonts w:hint="eastAsia"/>
        </w:rPr>
        <w:br/>
      </w:r>
      <w:r>
        <w:rPr>
          <w:rFonts w:hint="eastAsia"/>
        </w:rPr>
        <w:t>　　（一）江西新余：2012年新能源经济超过钢铁</w:t>
      </w:r>
      <w:r>
        <w:rPr>
          <w:rFonts w:hint="eastAsia"/>
        </w:rPr>
        <w:br/>
      </w:r>
      <w:r>
        <w:rPr>
          <w:rFonts w:hint="eastAsia"/>
        </w:rPr>
        <w:t>　　（二）景德镇市多晶硅项目投产在即，2010年可实现产值3亿元</w:t>
      </w:r>
      <w:r>
        <w:rPr>
          <w:rFonts w:hint="eastAsia"/>
        </w:rPr>
        <w:br/>
      </w:r>
      <w:r>
        <w:rPr>
          <w:rFonts w:hint="eastAsia"/>
        </w:rPr>
        <w:t>　　（三）九江出口加工区三大产业迎来开门红</w:t>
      </w:r>
      <w:r>
        <w:rPr>
          <w:rFonts w:hint="eastAsia"/>
        </w:rPr>
        <w:br/>
      </w:r>
      <w:r>
        <w:rPr>
          <w:rFonts w:hint="eastAsia"/>
        </w:rPr>
        <w:t>　　（四）江西形成光伏和LED产业链</w:t>
      </w:r>
      <w:r>
        <w:rPr>
          <w:rFonts w:hint="eastAsia"/>
        </w:rPr>
        <w:br/>
      </w:r>
      <w:r>
        <w:rPr>
          <w:rFonts w:hint="eastAsia"/>
        </w:rPr>
        <w:t>　　四、四川省多晶硅行业分析</w:t>
      </w:r>
      <w:r>
        <w:rPr>
          <w:rFonts w:hint="eastAsia"/>
        </w:rPr>
        <w:br/>
      </w:r>
      <w:r>
        <w:rPr>
          <w:rFonts w:hint="eastAsia"/>
        </w:rPr>
        <w:t>　　（一）四川需要科学规划和加快发展光伏产业</w:t>
      </w:r>
      <w:r>
        <w:rPr>
          <w:rFonts w:hint="eastAsia"/>
        </w:rPr>
        <w:br/>
      </w:r>
      <w:r>
        <w:rPr>
          <w:rFonts w:hint="eastAsia"/>
        </w:rPr>
        <w:t>　　（二）多晶硅“不赚钱”，四川230亿资本转战薄膜太阳能</w:t>
      </w:r>
      <w:r>
        <w:rPr>
          <w:rFonts w:hint="eastAsia"/>
        </w:rPr>
        <w:br/>
      </w:r>
      <w:r>
        <w:rPr>
          <w:rFonts w:hint="eastAsia"/>
        </w:rPr>
        <w:t>　　（三）四川眉山铝硅产业园区掀起建设高潮</w:t>
      </w:r>
      <w:r>
        <w:rPr>
          <w:rFonts w:hint="eastAsia"/>
        </w:rPr>
        <w:br/>
      </w:r>
      <w:r>
        <w:rPr>
          <w:rFonts w:hint="eastAsia"/>
        </w:rPr>
        <w:t>　　第六章 中国多晶硅行业重点企业经营情况分析</w:t>
      </w:r>
      <w:r>
        <w:rPr>
          <w:rFonts w:hint="eastAsia"/>
        </w:rPr>
        <w:br/>
      </w:r>
      <w:r>
        <w:rPr>
          <w:rFonts w:hint="eastAsia"/>
        </w:rPr>
        <w:t>　　一、四川川投能源股份有限公司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（二）企业现状分析</w:t>
      </w:r>
      <w:r>
        <w:rPr>
          <w:rFonts w:hint="eastAsia"/>
        </w:rPr>
        <w:br/>
      </w:r>
      <w:r>
        <w:rPr>
          <w:rFonts w:hint="eastAsia"/>
        </w:rPr>
        <w:t>　　二、江西赛维LDK太阳能高科技有限公司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（二）企业现状分析</w:t>
      </w:r>
      <w:r>
        <w:rPr>
          <w:rFonts w:hint="eastAsia"/>
        </w:rPr>
        <w:br/>
      </w:r>
      <w:r>
        <w:rPr>
          <w:rFonts w:hint="eastAsia"/>
        </w:rPr>
        <w:t>　　三、通威股份有限公司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（二）企业现状分析</w:t>
      </w:r>
      <w:r>
        <w:rPr>
          <w:rFonts w:hint="eastAsia"/>
        </w:rPr>
        <w:br/>
      </w:r>
      <w:r>
        <w:rPr>
          <w:rFonts w:hint="eastAsia"/>
        </w:rPr>
        <w:t>　　第七章 中国多晶硅行业融资情况分析</w:t>
      </w:r>
      <w:r>
        <w:rPr>
          <w:rFonts w:hint="eastAsia"/>
        </w:rPr>
        <w:br/>
      </w:r>
      <w:r>
        <w:rPr>
          <w:rFonts w:hint="eastAsia"/>
        </w:rPr>
        <w:t>　　一、多晶硅业遭遇融资寒流</w:t>
      </w:r>
      <w:r>
        <w:rPr>
          <w:rFonts w:hint="eastAsia"/>
        </w:rPr>
        <w:br/>
      </w:r>
      <w:r>
        <w:rPr>
          <w:rFonts w:hint="eastAsia"/>
        </w:rPr>
        <w:t>　　二、银行信贷谋退出产能过剩行业</w:t>
      </w:r>
      <w:r>
        <w:rPr>
          <w:rFonts w:hint="eastAsia"/>
        </w:rPr>
        <w:br/>
      </w:r>
      <w:r>
        <w:rPr>
          <w:rFonts w:hint="eastAsia"/>
        </w:rPr>
        <w:t>　　三、2009年嘉兴4亿贷款投向节能低碳行业</w:t>
      </w:r>
      <w:r>
        <w:rPr>
          <w:rFonts w:hint="eastAsia"/>
        </w:rPr>
        <w:br/>
      </w:r>
      <w:r>
        <w:rPr>
          <w:rFonts w:hint="eastAsia"/>
        </w:rPr>
        <w:t>　　四、中行洛阳分行支持绿色产业</w:t>
      </w:r>
      <w:r>
        <w:rPr>
          <w:rFonts w:hint="eastAsia"/>
        </w:rPr>
        <w:br/>
      </w:r>
      <w:r>
        <w:rPr>
          <w:rFonts w:hint="eastAsia"/>
        </w:rPr>
        <w:t>　　第八章 中.智.林.－2010年中国多晶硅行业发展前景及风险预警</w:t>
      </w:r>
      <w:r>
        <w:rPr>
          <w:rFonts w:hint="eastAsia"/>
        </w:rPr>
        <w:br/>
      </w:r>
      <w:r>
        <w:rPr>
          <w:rFonts w:hint="eastAsia"/>
        </w:rPr>
        <w:t>　　一、中国多晶硅行业发展前景</w:t>
      </w:r>
      <w:r>
        <w:rPr>
          <w:rFonts w:hint="eastAsia"/>
        </w:rPr>
        <w:br/>
      </w:r>
      <w:r>
        <w:rPr>
          <w:rFonts w:hint="eastAsia"/>
        </w:rPr>
        <w:t>　　（一）多晶硅行业未来展望</w:t>
      </w:r>
      <w:r>
        <w:rPr>
          <w:rFonts w:hint="eastAsia"/>
        </w:rPr>
        <w:br/>
      </w:r>
      <w:r>
        <w:rPr>
          <w:rFonts w:hint="eastAsia"/>
        </w:rPr>
        <w:t>　　（二）多晶硅行业发展瓶颈</w:t>
      </w:r>
      <w:r>
        <w:rPr>
          <w:rFonts w:hint="eastAsia"/>
        </w:rPr>
        <w:br/>
      </w:r>
      <w:r>
        <w:rPr>
          <w:rFonts w:hint="eastAsia"/>
        </w:rPr>
        <w:t>　　（三）多晶硅行业“产能过剩”</w:t>
      </w:r>
      <w:r>
        <w:rPr>
          <w:rFonts w:hint="eastAsia"/>
        </w:rPr>
        <w:br/>
      </w:r>
      <w:r>
        <w:rPr>
          <w:rFonts w:hint="eastAsia"/>
        </w:rPr>
        <w:t>　　（四）多晶硅行业2010年或迎来春暖花开时代</w:t>
      </w:r>
      <w:r>
        <w:rPr>
          <w:rFonts w:hint="eastAsia"/>
        </w:rPr>
        <w:br/>
      </w:r>
      <w:r>
        <w:rPr>
          <w:rFonts w:hint="eastAsia"/>
        </w:rPr>
        <w:t>　　二、多晶硅行业授信政策要点</w:t>
      </w:r>
      <w:r>
        <w:rPr>
          <w:rFonts w:hint="eastAsia"/>
        </w:rPr>
        <w:br/>
      </w:r>
      <w:r>
        <w:rPr>
          <w:rFonts w:hint="eastAsia"/>
        </w:rPr>
        <w:t>　　三、2010年我国多晶硅行业授信风险预警</w:t>
      </w:r>
      <w:r>
        <w:rPr>
          <w:rFonts w:hint="eastAsia"/>
        </w:rPr>
        <w:br/>
      </w:r>
      <w:r>
        <w:rPr>
          <w:rFonts w:hint="eastAsia"/>
        </w:rPr>
        <w:t>　　四、2010年中国多晶硅行业的授信风险评级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1：2009年中国各季度经济加速回升</w:t>
      </w:r>
      <w:r>
        <w:rPr>
          <w:rFonts w:hint="eastAsia"/>
        </w:rPr>
        <w:br/>
      </w:r>
      <w:r>
        <w:rPr>
          <w:rFonts w:hint="eastAsia"/>
        </w:rPr>
        <w:t>　　图表 2：多晶硅现货价格走势</w:t>
      </w:r>
      <w:r>
        <w:rPr>
          <w:rFonts w:hint="eastAsia"/>
        </w:rPr>
        <w:br/>
      </w:r>
      <w:r>
        <w:rPr>
          <w:rFonts w:hint="eastAsia"/>
        </w:rPr>
        <w:t>　　图表 3：全球传统七大多晶硅厂产量</w:t>
      </w:r>
      <w:r>
        <w:rPr>
          <w:rFonts w:hint="eastAsia"/>
        </w:rPr>
        <w:br/>
      </w:r>
      <w:r>
        <w:rPr>
          <w:rFonts w:hint="eastAsia"/>
        </w:rPr>
        <w:t>　　图表 4：全球新进入者多晶硅产量</w:t>
      </w:r>
      <w:r>
        <w:rPr>
          <w:rFonts w:hint="eastAsia"/>
        </w:rPr>
        <w:br/>
      </w:r>
      <w:r>
        <w:rPr>
          <w:rFonts w:hint="eastAsia"/>
        </w:rPr>
        <w:t>　　图表 5：中国国内多晶硅过剩情况</w:t>
      </w:r>
      <w:r>
        <w:rPr>
          <w:rFonts w:hint="eastAsia"/>
        </w:rPr>
        <w:br/>
      </w:r>
      <w:r>
        <w:rPr>
          <w:rFonts w:hint="eastAsia"/>
        </w:rPr>
        <w:t>　　图表 6：多晶硅产业链图</w:t>
      </w:r>
      <w:r>
        <w:rPr>
          <w:rFonts w:hint="eastAsia"/>
        </w:rPr>
        <w:br/>
      </w:r>
      <w:r>
        <w:rPr>
          <w:rFonts w:hint="eastAsia"/>
        </w:rPr>
        <w:t>　　图表 7：即使在2010年9GW的装机假设下，全球硅料仍供过于求</w:t>
      </w:r>
      <w:r>
        <w:rPr>
          <w:rFonts w:hint="eastAsia"/>
        </w:rPr>
        <w:br/>
      </w:r>
      <w:r>
        <w:rPr>
          <w:rFonts w:hint="eastAsia"/>
        </w:rPr>
        <w:t>　　图表 8：组件售价有止跌迹象</w:t>
      </w:r>
      <w:r>
        <w:rPr>
          <w:rFonts w:hint="eastAsia"/>
        </w:rPr>
        <w:br/>
      </w:r>
      <w:r>
        <w:rPr>
          <w:rFonts w:hint="eastAsia"/>
        </w:rPr>
        <w:t>　　图表 9：公司盈利测算汇总</w:t>
      </w:r>
      <w:r>
        <w:rPr>
          <w:rFonts w:hint="eastAsia"/>
        </w:rPr>
        <w:br/>
      </w:r>
      <w:r>
        <w:rPr>
          <w:rFonts w:hint="eastAsia"/>
        </w:rPr>
        <w:t>　　图表 10：一年内公司股价与大盘对比走势</w:t>
      </w:r>
      <w:r>
        <w:rPr>
          <w:rFonts w:hint="eastAsia"/>
        </w:rPr>
        <w:br/>
      </w:r>
      <w:r>
        <w:rPr>
          <w:rFonts w:hint="eastAsia"/>
        </w:rPr>
        <w:t>　　图表 11：2010年中国多晶硅行业风险识别与全面预警</w:t>
      </w:r>
      <w:r>
        <w:rPr>
          <w:rFonts w:hint="eastAsia"/>
        </w:rPr>
        <w:br/>
      </w:r>
      <w:r>
        <w:rPr>
          <w:rFonts w:hint="eastAsia"/>
        </w:rPr>
        <w:t>　　图表 12：2010年中国多晶硅行业授信风险评级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360a167ec4c68" w:history="1">
        <w:r>
          <w:rPr>
            <w:rStyle w:val="Hyperlink"/>
          </w:rPr>
          <w:t>2009-2010年中国多晶硅行业年度授信政策指引研究报告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360a167ec4c68" w:history="1">
        <w:r>
          <w:rPr>
            <w:rStyle w:val="Hyperlink"/>
          </w:rPr>
          <w:t>https://www.20087.com/2010-04/R_duojingguixingyeniandushouxinzhengce.html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3d882df7643d9" w:history="1">
      <w:r>
        <w:rPr>
          <w:rStyle w:val="Hyperlink"/>
        </w:rPr>
        <w:t>2009-2010年中国多晶硅行业年度授信政策指引研究报告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duojingguixingyeniandushouxinzhengce.html" TargetMode="External" Id="Rc34360a167ec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duojingguixingyeniandushouxinzhengce.html" TargetMode="External" Id="Ra0b3d882df76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2010-04-19T05:59:00Z</dcterms:created>
  <dcterms:modified xsi:type="dcterms:W3CDTF">2010-04-19T06:59:00Z</dcterms:modified>
  <dc:subject>2009-2010年中国多晶硅行业年度授信政策指引研究报告</dc:subject>
  <dc:title>2009-2010年中国多晶硅行业年度授信政策指引研究报告</dc:title>
  <cp:keywords>2009-2010年中国多晶硅行业年度授信政策指引研究报告</cp:keywords>
  <dc:description>2009-2010年中国多晶硅行业年度授信政策指引研究报告</dc:description>
</cp:coreProperties>
</file>