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8e83e1e5b4f59" w:history="1">
              <w:r>
                <w:rPr>
                  <w:rStyle w:val="Hyperlink"/>
                </w:rPr>
                <w:t>2009-2012年中国水力发电行业现状及发展趋势研究报告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8e83e1e5b4f59" w:history="1">
              <w:r>
                <w:rPr>
                  <w:rStyle w:val="Hyperlink"/>
                </w:rPr>
                <w:t>2009-2012年中国水力发电行业现状及发展趋势研究报告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8e83e1e5b4f59" w:history="1">
                <w:r>
                  <w:rPr>
                    <w:rStyle w:val="Hyperlink"/>
                  </w:rPr>
                  <w:t>https://www.20087.com/2010-04/R_2009_2012shuilifadianxingyexianzhuan.html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水力发电机行业概述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一、水力发电机的定义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水力发电机产品细分及特性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水力发电机行业地位分析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2008-2009年全球水力发电行业发展态势分析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2008-2009年全球水力发电行业发展现状分析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一、全球水力发电概况分析</w:t>
      </w:r>
      <w:r>
        <w:rPr>
          <w:rFonts w:hint="eastAsia"/>
        </w:rPr>
        <w:br/>
      </w:r>
      <w:r>
        <w:rPr>
          <w:rFonts w:hint="eastAsia"/>
        </w:rPr>
        <w:t>　　　　二、全球水力发电技术分析</w:t>
      </w:r>
      <w:r>
        <w:rPr>
          <w:rFonts w:hint="eastAsia"/>
        </w:rPr>
        <w:br/>
      </w:r>
      <w:r>
        <w:rPr>
          <w:rFonts w:hint="eastAsia"/>
        </w:rPr>
        <w:t>　　第二节 2008-2009年全球水力发电行业发展情况分析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2008-2009年欧洲小型水力发电技术发展与市场前景</w:t>
      </w:r>
      <w:r>
        <w:rPr>
          <w:rFonts w:hint="eastAsia"/>
        </w:rPr>
        <w:br/>
      </w:r>
      <w:r>
        <w:rPr>
          <w:rFonts w:hint="eastAsia"/>
        </w:rPr>
        <w:t>　　　　一、SHP发展的衰落</w:t>
      </w:r>
      <w:r>
        <w:rPr>
          <w:rFonts w:hint="eastAsia"/>
        </w:rPr>
        <w:br/>
      </w:r>
      <w:r>
        <w:rPr>
          <w:rFonts w:hint="eastAsia"/>
        </w:rPr>
        <w:t>　　　　二、欧盟发展小型水电的新动力</w:t>
      </w:r>
      <w:r>
        <w:rPr>
          <w:rFonts w:hint="eastAsia"/>
        </w:rPr>
        <w:br/>
      </w:r>
      <w:r>
        <w:rPr>
          <w:rFonts w:hint="eastAsia"/>
        </w:rPr>
        <w:t>　　　　三、欧洲小型水电现状</w:t>
      </w:r>
      <w:r>
        <w:rPr>
          <w:rFonts w:hint="eastAsia"/>
        </w:rPr>
        <w:br/>
      </w:r>
      <w:r>
        <w:rPr>
          <w:rFonts w:hint="eastAsia"/>
        </w:rPr>
        <w:t>　　　　四、SHP工业及科技</w:t>
      </w:r>
      <w:r>
        <w:rPr>
          <w:rFonts w:hint="eastAsia"/>
        </w:rPr>
        <w:br/>
      </w:r>
      <w:r>
        <w:rPr>
          <w:rFonts w:hint="eastAsia"/>
        </w:rPr>
        <w:t>　　　　五、市场前景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二、2008-2009年中国经济复苏路径</w:t>
      </w:r>
      <w:r>
        <w:rPr>
          <w:rFonts w:hint="eastAsia"/>
        </w:rPr>
        <w:br/>
      </w:r>
      <w:r>
        <w:rPr>
          <w:rFonts w:hint="eastAsia"/>
        </w:rPr>
        <w:t>　　　　三、2010年下年中央宏观经济政策将维持扩张</w:t>
      </w:r>
      <w:r>
        <w:rPr>
          <w:rFonts w:hint="eastAsia"/>
        </w:rPr>
        <w:br/>
      </w:r>
      <w:r>
        <w:rPr>
          <w:rFonts w:hint="eastAsia"/>
        </w:rPr>
        <w:t>　　第二节 2008-2009年中国水力发电行业政策环境分析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一、《可再生能源法》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三、《电力行业一流水力发电厂考核标准（试行）》</w:t>
      </w:r>
      <w:r>
        <w:rPr>
          <w:rFonts w:hint="eastAsia"/>
        </w:rPr>
        <w:br/>
      </w:r>
      <w:r>
        <w:rPr>
          <w:rFonts w:hint="eastAsia"/>
        </w:rPr>
        <w:t>　　　　四、水力发电行业标准</w:t>
      </w:r>
      <w:r>
        <w:rPr>
          <w:rFonts w:hint="eastAsia"/>
        </w:rPr>
        <w:br/>
      </w:r>
      <w:r>
        <w:rPr>
          <w:rFonts w:hint="eastAsia"/>
        </w:rPr>
        <w:t>　　第三节 2008-2009年中国水力发电行业技术环境分析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2008-2009年中国水力发电行业发展现状分析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2008-2009年中国水力发电行业发展现状分析</w:t>
      </w:r>
      <w:r>
        <w:rPr>
          <w:rFonts w:hint="eastAsia"/>
        </w:rPr>
        <w:br/>
      </w:r>
      <w:r>
        <w:rPr>
          <w:rFonts w:hint="eastAsia"/>
        </w:rPr>
        <w:t>　　　　一、2008-2009年我国水能资源概况</w:t>
      </w:r>
      <w:r>
        <w:rPr>
          <w:rFonts w:hint="eastAsia"/>
        </w:rPr>
        <w:br/>
      </w:r>
      <w:r>
        <w:rPr>
          <w:rFonts w:hint="eastAsia"/>
        </w:rPr>
        <w:t>　　　　二、2008-2009年我国水电开发现状</w:t>
      </w:r>
      <w:r>
        <w:rPr>
          <w:rFonts w:hint="eastAsia"/>
        </w:rPr>
        <w:br/>
      </w:r>
      <w:r>
        <w:rPr>
          <w:rFonts w:hint="eastAsia"/>
        </w:rPr>
        <w:t>　　第二节 2008-2009年中国水力发电行业发展问题分析</w:t>
      </w:r>
      <w:r>
        <w:rPr>
          <w:rFonts w:hint="eastAsia"/>
        </w:rPr>
        <w:br/>
      </w:r>
      <w:r>
        <w:rPr>
          <w:rFonts w:hint="eastAsia"/>
        </w:rPr>
        <w:t>　　　　一、2008-2009年中国水力发电行业管理体制上问题分析</w:t>
      </w:r>
      <w:r>
        <w:rPr>
          <w:rFonts w:hint="eastAsia"/>
        </w:rPr>
        <w:br/>
      </w:r>
      <w:r>
        <w:rPr>
          <w:rFonts w:hint="eastAsia"/>
        </w:rPr>
        <w:t>　　　　二、2008-2009年中国水力发电行业经济利益上问题分析</w:t>
      </w:r>
      <w:r>
        <w:rPr>
          <w:rFonts w:hint="eastAsia"/>
        </w:rPr>
        <w:br/>
      </w:r>
      <w:r>
        <w:rPr>
          <w:rFonts w:hint="eastAsia"/>
        </w:rPr>
        <w:t>　　　　三、2008-2009年中国水力发电行业技术上问题分析</w:t>
      </w:r>
      <w:r>
        <w:rPr>
          <w:rFonts w:hint="eastAsia"/>
        </w:rPr>
        <w:br/>
      </w:r>
      <w:r>
        <w:rPr>
          <w:rFonts w:hint="eastAsia"/>
        </w:rPr>
        <w:t>　　第三节 2008-2009年中国水力发电问题应对策略分析</w:t>
      </w:r>
      <w:r>
        <w:rPr>
          <w:rFonts w:hint="eastAsia"/>
        </w:rPr>
        <w:br/>
      </w:r>
      <w:r>
        <w:rPr>
          <w:rFonts w:hint="eastAsia"/>
        </w:rPr>
        <w:t>　　　　一、2008-2009年我国水力发电的问题</w:t>
      </w:r>
      <w:r>
        <w:rPr>
          <w:rFonts w:hint="eastAsia"/>
        </w:rPr>
        <w:br/>
      </w:r>
      <w:r>
        <w:rPr>
          <w:rFonts w:hint="eastAsia"/>
        </w:rPr>
        <w:t>　　　　二、2008-2009年水力发电行业的发展策略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我国水力发电行业区域分析及预测</w:t>
      </w:r>
      <w:r>
        <w:rPr>
          <w:rFonts w:hint="eastAsia"/>
        </w:rPr>
        <w:br/>
      </w:r>
      <w:r>
        <w:rPr>
          <w:rFonts w:hint="eastAsia"/>
        </w:rPr>
        <w:t>　　第一节 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二、近年来行业区域发展趋势特点分析及预测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西南区行业分析及预测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二、区域内电力行业发展现状</w:t>
      </w:r>
      <w:r>
        <w:rPr>
          <w:rFonts w:hint="eastAsia"/>
        </w:rPr>
        <w:br/>
      </w:r>
      <w:r>
        <w:rPr>
          <w:rFonts w:hint="eastAsia"/>
        </w:rPr>
        <w:t>　　　　三、西南地区水力发电运行情况</w:t>
      </w:r>
      <w:r>
        <w:rPr>
          <w:rFonts w:hint="eastAsia"/>
        </w:rPr>
        <w:br/>
      </w:r>
      <w:r>
        <w:rPr>
          <w:rFonts w:hint="eastAsia"/>
        </w:rPr>
        <w:t>　　　　四、西南地区水力发电发展趋势分析</w:t>
      </w:r>
      <w:r>
        <w:rPr>
          <w:rFonts w:hint="eastAsia"/>
        </w:rPr>
        <w:br/>
      </w:r>
      <w:r>
        <w:rPr>
          <w:rFonts w:hint="eastAsia"/>
        </w:rPr>
        <w:t>　　第三节 中南地区行业分析及预测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二、区域内水电行业发展现状</w:t>
      </w:r>
      <w:r>
        <w:rPr>
          <w:rFonts w:hint="eastAsia"/>
        </w:rPr>
        <w:br/>
      </w:r>
      <w:r>
        <w:rPr>
          <w:rFonts w:hint="eastAsia"/>
        </w:rPr>
        <w:t>　　　　三、中南地区水力发电运行情况</w:t>
      </w:r>
      <w:r>
        <w:rPr>
          <w:rFonts w:hint="eastAsia"/>
        </w:rPr>
        <w:br/>
      </w:r>
      <w:r>
        <w:rPr>
          <w:rFonts w:hint="eastAsia"/>
        </w:rPr>
        <w:t>　　　　四、中南地区水力发电发展趋势分析</w:t>
      </w:r>
      <w:r>
        <w:rPr>
          <w:rFonts w:hint="eastAsia"/>
        </w:rPr>
        <w:br/>
      </w:r>
      <w:r>
        <w:rPr>
          <w:rFonts w:hint="eastAsia"/>
        </w:rPr>
        <w:t>　　第四节 西北地区行业分析及预测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二、区域内电力行业发展现状</w:t>
      </w:r>
      <w:r>
        <w:rPr>
          <w:rFonts w:hint="eastAsia"/>
        </w:rPr>
        <w:br/>
      </w:r>
      <w:r>
        <w:rPr>
          <w:rFonts w:hint="eastAsia"/>
        </w:rPr>
        <w:t>　　　　三、西北地区水力发电运行情况</w:t>
      </w:r>
      <w:r>
        <w:rPr>
          <w:rFonts w:hint="eastAsia"/>
        </w:rPr>
        <w:br/>
      </w:r>
      <w:r>
        <w:rPr>
          <w:rFonts w:hint="eastAsia"/>
        </w:rPr>
        <w:t>　　　　四、西北地区水力发电发展趋势分析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中国水力发电行业企业分析</w:t>
      </w:r>
      <w:r>
        <w:rPr>
          <w:rFonts w:hint="eastAsia"/>
        </w:rPr>
        <w:br/>
      </w:r>
      <w:r>
        <w:rPr>
          <w:rFonts w:hint="eastAsia"/>
        </w:rPr>
        <w:t>　　第一节 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第二节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第三节 国电大渡河公司龚嘴水力发电总厂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第四节 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第五节 国投云南大朝山水电有限公司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第六节 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第七节 云南华能漫湾发电厂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第八节 新疆巴州电力有限责任公司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一、政治环境分析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行业环境分析</w:t>
      </w:r>
      <w:r>
        <w:rPr>
          <w:rFonts w:hint="eastAsia"/>
        </w:rPr>
        <w:br/>
      </w:r>
      <w:r>
        <w:rPr>
          <w:rFonts w:hint="eastAsia"/>
        </w:rPr>
        <w:t>　　　　一、水力发电行业发展状况</w:t>
      </w:r>
      <w:r>
        <w:rPr>
          <w:rFonts w:hint="eastAsia"/>
        </w:rPr>
        <w:br/>
      </w:r>
      <w:r>
        <w:rPr>
          <w:rFonts w:hint="eastAsia"/>
        </w:rPr>
        <w:t>　　　　二、水力发电行业竞争结构要素分析</w:t>
      </w:r>
      <w:r>
        <w:rPr>
          <w:rFonts w:hint="eastAsia"/>
        </w:rPr>
        <w:br/>
      </w:r>
      <w:r>
        <w:rPr>
          <w:rFonts w:hint="eastAsia"/>
        </w:rPr>
        <w:t>　　　　三、水力发电行业成功关键因素</w:t>
      </w:r>
      <w:r>
        <w:rPr>
          <w:rFonts w:hint="eastAsia"/>
        </w:rPr>
        <w:br/>
      </w:r>
      <w:r>
        <w:rPr>
          <w:rFonts w:hint="eastAsia"/>
        </w:rPr>
        <w:t>　　第三节 市场环境分析</w:t>
      </w:r>
      <w:r>
        <w:rPr>
          <w:rFonts w:hint="eastAsia"/>
        </w:rPr>
        <w:br/>
      </w:r>
      <w:r>
        <w:rPr>
          <w:rFonts w:hint="eastAsia"/>
        </w:rPr>
        <w:t>　　　　一、环境基础分析</w:t>
      </w:r>
      <w:r>
        <w:rPr>
          <w:rFonts w:hint="eastAsia"/>
        </w:rPr>
        <w:br/>
      </w:r>
      <w:r>
        <w:rPr>
          <w:rFonts w:hint="eastAsia"/>
        </w:rPr>
        <w:t>　　　　二、市场和竞争者分析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2010-2012年中国水力发电机行业发展前景预测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2010-2012年中国水力发电机行业市场发展趋势预测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三、2010-2012年中国水力发电机行业市场价格走势预测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2010-2012年中国水力发电机技术发展趋势预测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2010-2012年水力发电行业投资机会与风险</w:t>
      </w:r>
      <w:r>
        <w:rPr>
          <w:rFonts w:hint="eastAsia"/>
        </w:rPr>
        <w:br/>
      </w:r>
      <w:r>
        <w:rPr>
          <w:rFonts w:hint="eastAsia"/>
        </w:rPr>
        <w:t>　　第一节 2010-2012年水力发电行业投资效益分析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一、水力发电行业投资状况分析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二、水力发电行业投资趋势预测</w:t>
      </w:r>
      <w:r>
        <w:rPr>
          <w:rFonts w:hint="eastAsia"/>
        </w:rPr>
        <w:br/>
      </w:r>
      <w:r>
        <w:rPr>
          <w:rFonts w:hint="eastAsia"/>
        </w:rPr>
        <w:t>　　　　三、水力发电行业投资的建议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2010-2012年影响水力发电行业发展的主要因素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一、影响水力发电行业运行的有利因素分析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二、影响水力发电行业运行的稳定因素分析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三、影响水力发电行业运行的不利因素分析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四、我国水力发电行业发展面临的挑战分析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五、我国水力发电行业发展面临的机遇分析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中⋅智⋅林⋅　2010-2012年水力发电行业投资风险及控制策略分析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一、水力发电行业市场风险及控制策略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二、水力发电行业政策风险及控制策略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三、水力发电行业经营风险及控制策略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四、水力发电行业技术风险及控制策略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五、水力发电同业竞争风险及控制策略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8e83e1e5b4f59" w:history="1">
        <w:r>
          <w:rPr>
            <w:rStyle w:val="Hyperlink"/>
          </w:rPr>
          <w:t>2009-2012年中国水力发电行业现状及发展趋势研究报告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8e83e1e5b4f59" w:history="1">
        <w:r>
          <w:rPr>
            <w:rStyle w:val="Hyperlink"/>
          </w:rPr>
          <w:t>https://www.20087.com/2010-04/R_2009_2012shuilifadianxingyexianzhuan.html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热点：水力发电机、水力发电机组50千瓦多少钱一台、水力发电占全国发电量比例、水力发电图片、水力发电期刊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4967cb9a84f20" w:history="1">
      <w:r>
        <w:rPr>
          <w:rStyle w:val="Hyperlink"/>
        </w:rPr>
        <w:t>2009-2012年中国水力发电行业现状及发展趋势研究报告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shuilifadianxingyexianzhuan.html" TargetMode="External" Id="R10e8e83e1e5b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shuilifadianxingyexianzhuan.html" TargetMode="External" Id="R0084967cb9a8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2010-04-16T02:22:00Z</dcterms:created>
  <dcterms:modified xsi:type="dcterms:W3CDTF">2010-04-16T03:22:00Z</dcterms:modified>
  <dc:subject>2009-2012年中国水力发电行业现状及发展趋势研究报告</dc:subject>
  <dc:title>2009-2012年中国水力发电行业现状及发展趋势研究报告</dc:title>
  <cp:keywords>2009-2012年中国水力发电行业现状及发展趋势研究报告</cp:keywords>
  <dc:description>2009-2012年中国水力发电行业现状及发展趋势研究报告</dc:description>
</cp:coreProperties>
</file>