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4f4427c2f470f" w:history="1">
              <w:r>
                <w:rPr>
                  <w:rStyle w:val="Hyperlink"/>
                </w:rPr>
                <w:t>2009-2012年中国铅行业节能环保现状及发展趋势研究报告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4f4427c2f470f" w:history="1">
              <w:r>
                <w:rPr>
                  <w:rStyle w:val="Hyperlink"/>
                </w:rPr>
                <w:t>2009-2012年中国铅行业节能环保现状及发展趋势研究报告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4f4427c2f470f" w:history="1">
                <w:r>
                  <w:rPr>
                    <w:rStyle w:val="Hyperlink"/>
                  </w:rPr>
                  <w:t>https://www.20087.com/2010-04/R_2009_2012qianxingyejienenghuanbaoxia.html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2008-2009年铅行业节能减排现状</w:t>
      </w:r>
      <w:r>
        <w:rPr>
          <w:rFonts w:hint="eastAsia"/>
        </w:rPr>
        <w:br/>
      </w:r>
      <w:r>
        <w:rPr>
          <w:rFonts w:hint="eastAsia"/>
        </w:rPr>
        <w:t>　　第一节 2008-2009年我国铅行业节能减排现状</w:t>
      </w:r>
      <w:r>
        <w:rPr>
          <w:rFonts w:hint="eastAsia"/>
        </w:rPr>
        <w:br/>
      </w:r>
      <w:r>
        <w:rPr>
          <w:rFonts w:hint="eastAsia"/>
        </w:rPr>
        <w:t>　　　　一、铅能耗、污染物排放占全国总能耗比重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二、我国铅行业能耗、环保与国外先进水平的差距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三、2010年铅行业节能减排目标</w:t>
      </w:r>
      <w:r>
        <w:rPr>
          <w:rFonts w:hint="eastAsia"/>
        </w:rPr>
        <w:br/>
      </w:r>
      <w:r>
        <w:rPr>
          <w:rFonts w:hint="eastAsia"/>
        </w:rPr>
        <w:t>　　第二节 2008-2009年我国铅行业节能减排的动因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2008-2009年铅行业节能减排的宏观环境</w:t>
      </w:r>
      <w:r>
        <w:rPr>
          <w:rFonts w:hint="eastAsia"/>
        </w:rPr>
        <w:br/>
      </w:r>
      <w:r>
        <w:rPr>
          <w:rFonts w:hint="eastAsia"/>
        </w:rPr>
        <w:t>　　第一节 2008-2009年经济环境</w:t>
      </w:r>
      <w:r>
        <w:rPr>
          <w:rFonts w:hint="eastAsia"/>
        </w:rPr>
        <w:br/>
      </w:r>
      <w:r>
        <w:rPr>
          <w:rFonts w:hint="eastAsia"/>
        </w:rPr>
        <w:t>　　　　一、2008-2009年全社会固定资产投资概况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二、2008-2009年中国工业经济总体发展回顾</w:t>
      </w:r>
      <w:r>
        <w:rPr>
          <w:rFonts w:hint="eastAsia"/>
        </w:rPr>
        <w:br/>
      </w:r>
      <w:r>
        <w:rPr>
          <w:rFonts w:hint="eastAsia"/>
        </w:rPr>
        <w:t>　　　　三、2008-2009年中国国民生产总值分析</w:t>
      </w:r>
      <w:r>
        <w:rPr>
          <w:rFonts w:hint="eastAsia"/>
        </w:rPr>
        <w:br/>
      </w:r>
      <w:r>
        <w:rPr>
          <w:rFonts w:hint="eastAsia"/>
        </w:rPr>
        <w:t>　　　　四、中国经济形势分析</w:t>
      </w:r>
      <w:r>
        <w:rPr>
          <w:rFonts w:hint="eastAsia"/>
        </w:rPr>
        <w:br/>
      </w:r>
      <w:r>
        <w:rPr>
          <w:rFonts w:hint="eastAsia"/>
        </w:rPr>
        <w:t>　　第二节 2008-2009年社会环境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2008-2009年生态环境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二、2008-2009年我国环境质量状况分析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三、2008-2009年我国自然环境面临的挑战分析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四、2008-2009年我国环境保护的主要目标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国际铅行业节能减排发展的经验借鉴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一、国际铅行业节能减排发展</w:t>
      </w:r>
      <w:r>
        <w:rPr>
          <w:rFonts w:hint="eastAsia"/>
        </w:rPr>
        <w:br/>
      </w:r>
      <w:r>
        <w:rPr>
          <w:rFonts w:hint="eastAsia"/>
        </w:rPr>
        <w:t>　　　　二、中国铅行业节能减排发展</w:t>
      </w:r>
      <w:r>
        <w:rPr>
          <w:rFonts w:hint="eastAsia"/>
        </w:rPr>
        <w:br/>
      </w:r>
      <w:r>
        <w:rPr>
          <w:rFonts w:hint="eastAsia"/>
        </w:rPr>
        <w:t>　　　　三、我国与国际铅节能减排差距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一、美国标杆企业节能减排</w:t>
      </w:r>
      <w:r>
        <w:rPr>
          <w:rFonts w:hint="eastAsia"/>
        </w:rPr>
        <w:br/>
      </w:r>
      <w:r>
        <w:rPr>
          <w:rFonts w:hint="eastAsia"/>
        </w:rPr>
        <w:t>　　　　二、德国标杆企业节能减排</w:t>
      </w:r>
      <w:r>
        <w:rPr>
          <w:rFonts w:hint="eastAsia"/>
        </w:rPr>
        <w:br/>
      </w:r>
      <w:r>
        <w:rPr>
          <w:rFonts w:hint="eastAsia"/>
        </w:rPr>
        <w:t>　　　　三、日本标杆企业节能减排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铅行业工业废弃物治理</w:t>
      </w:r>
      <w:r>
        <w:rPr>
          <w:rFonts w:hint="eastAsia"/>
        </w:rPr>
        <w:br/>
      </w:r>
      <w:r>
        <w:rPr>
          <w:rFonts w:hint="eastAsia"/>
        </w:rPr>
        <w:t>　　第一节 铅废气治理及利用</w:t>
      </w:r>
      <w:r>
        <w:rPr>
          <w:rFonts w:hint="eastAsia"/>
        </w:rPr>
        <w:br/>
      </w:r>
      <w:r>
        <w:rPr>
          <w:rFonts w:hint="eastAsia"/>
        </w:rPr>
        <w:t>　　　　一、铅行业废气的收集和利用方法</w:t>
      </w:r>
      <w:r>
        <w:rPr>
          <w:rFonts w:hint="eastAsia"/>
        </w:rPr>
        <w:br/>
      </w:r>
      <w:r>
        <w:rPr>
          <w:rFonts w:hint="eastAsia"/>
        </w:rPr>
        <w:t>　　　　二、铅行业废气治理国际先进经验</w:t>
      </w:r>
      <w:r>
        <w:rPr>
          <w:rFonts w:hint="eastAsia"/>
        </w:rPr>
        <w:br/>
      </w:r>
      <w:r>
        <w:rPr>
          <w:rFonts w:hint="eastAsia"/>
        </w:rPr>
        <w:t>　　　　三、我国铅行业废气的回收、利用</w:t>
      </w:r>
      <w:r>
        <w:rPr>
          <w:rFonts w:hint="eastAsia"/>
        </w:rPr>
        <w:br/>
      </w:r>
      <w:r>
        <w:rPr>
          <w:rFonts w:hint="eastAsia"/>
        </w:rPr>
        <w:t>　　第二节 铅废水治理及利用</w:t>
      </w:r>
      <w:r>
        <w:rPr>
          <w:rFonts w:hint="eastAsia"/>
        </w:rPr>
        <w:br/>
      </w:r>
      <w:r>
        <w:rPr>
          <w:rFonts w:hint="eastAsia"/>
        </w:rPr>
        <w:t>　　　　一、铅行业废水治理方法</w:t>
      </w:r>
      <w:r>
        <w:rPr>
          <w:rFonts w:hint="eastAsia"/>
        </w:rPr>
        <w:br/>
      </w:r>
      <w:r>
        <w:rPr>
          <w:rFonts w:hint="eastAsia"/>
        </w:rPr>
        <w:t>　　　　二、铅行业废水治理现状及存在的问题</w:t>
      </w:r>
      <w:r>
        <w:rPr>
          <w:rFonts w:hint="eastAsia"/>
        </w:rPr>
        <w:br/>
      </w:r>
      <w:r>
        <w:rPr>
          <w:rFonts w:hint="eastAsia"/>
        </w:rPr>
        <w:t>　　　　三、铅废水回收循环利用技术及路径选择</w:t>
      </w:r>
      <w:r>
        <w:rPr>
          <w:rFonts w:hint="eastAsia"/>
        </w:rPr>
        <w:br/>
      </w:r>
      <w:r>
        <w:rPr>
          <w:rFonts w:hint="eastAsia"/>
        </w:rPr>
        <w:t>　　第三节 铅固体废弃物回收处理</w:t>
      </w:r>
      <w:r>
        <w:rPr>
          <w:rFonts w:hint="eastAsia"/>
        </w:rPr>
        <w:br/>
      </w:r>
      <w:r>
        <w:rPr>
          <w:rFonts w:hint="eastAsia"/>
        </w:rPr>
        <w:t>　　　　一、铅行业固体废弃物治理现状及存在的问题</w:t>
      </w:r>
      <w:r>
        <w:rPr>
          <w:rFonts w:hint="eastAsia"/>
        </w:rPr>
        <w:br/>
      </w:r>
      <w:r>
        <w:rPr>
          <w:rFonts w:hint="eastAsia"/>
        </w:rPr>
        <w:t>　　　　二、国外固体废弃物治理及经验借鉴</w:t>
      </w:r>
      <w:r>
        <w:rPr>
          <w:rFonts w:hint="eastAsia"/>
        </w:rPr>
        <w:br/>
      </w:r>
      <w:r>
        <w:rPr>
          <w:rFonts w:hint="eastAsia"/>
        </w:rPr>
        <w:t>　　　　三、铅行业固体废弃物治理技术及路径选择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铅行业节能减排技术发展</w:t>
      </w:r>
      <w:r>
        <w:rPr>
          <w:rFonts w:hint="eastAsia"/>
        </w:rPr>
        <w:br/>
      </w:r>
      <w:r>
        <w:rPr>
          <w:rFonts w:hint="eastAsia"/>
        </w:rPr>
        <w:t>　　第一节 铅行业节电技术及路径选择</w:t>
      </w:r>
      <w:r>
        <w:rPr>
          <w:rFonts w:hint="eastAsia"/>
        </w:rPr>
        <w:br/>
      </w:r>
      <w:r>
        <w:rPr>
          <w:rFonts w:hint="eastAsia"/>
        </w:rPr>
        <w:t>　　　　四、铅行业节电技术国际先进经验</w:t>
      </w:r>
      <w:r>
        <w:rPr>
          <w:rFonts w:hint="eastAsia"/>
        </w:rPr>
        <w:br/>
      </w:r>
      <w:r>
        <w:rPr>
          <w:rFonts w:hint="eastAsia"/>
        </w:rPr>
        <w:t>　　　　五、铅行业节电技术应用现状</w:t>
      </w:r>
      <w:r>
        <w:rPr>
          <w:rFonts w:hint="eastAsia"/>
        </w:rPr>
        <w:br/>
      </w:r>
      <w:r>
        <w:rPr>
          <w:rFonts w:hint="eastAsia"/>
        </w:rPr>
        <w:t>　　　　六、铅行业高效节电技术路径选择</w:t>
      </w:r>
      <w:r>
        <w:rPr>
          <w:rFonts w:hint="eastAsia"/>
        </w:rPr>
        <w:br/>
      </w:r>
      <w:r>
        <w:rPr>
          <w:rFonts w:hint="eastAsia"/>
        </w:rPr>
        <w:t>　　第二节 铅行业节水技术及现状</w:t>
      </w:r>
      <w:r>
        <w:rPr>
          <w:rFonts w:hint="eastAsia"/>
        </w:rPr>
        <w:br/>
      </w:r>
      <w:r>
        <w:rPr>
          <w:rFonts w:hint="eastAsia"/>
        </w:rPr>
        <w:t>　　　　一、铅行业节水国际先进经验</w:t>
      </w:r>
      <w:r>
        <w:rPr>
          <w:rFonts w:hint="eastAsia"/>
        </w:rPr>
        <w:br/>
      </w:r>
      <w:r>
        <w:rPr>
          <w:rFonts w:hint="eastAsia"/>
        </w:rPr>
        <w:t>　　　　二、国内铅行业节水技术应用现状</w:t>
      </w:r>
      <w:r>
        <w:rPr>
          <w:rFonts w:hint="eastAsia"/>
        </w:rPr>
        <w:br/>
      </w:r>
      <w:r>
        <w:rPr>
          <w:rFonts w:hint="eastAsia"/>
        </w:rPr>
        <w:t>　　　　三、国内铅行业节水技技术路径选择</w:t>
      </w:r>
      <w:r>
        <w:rPr>
          <w:rFonts w:hint="eastAsia"/>
        </w:rPr>
        <w:br/>
      </w:r>
      <w:r>
        <w:rPr>
          <w:rFonts w:hint="eastAsia"/>
        </w:rPr>
        <w:t>　　第三节 再生铅行业的发展</w:t>
      </w:r>
      <w:r>
        <w:rPr>
          <w:rFonts w:hint="eastAsia"/>
        </w:rPr>
        <w:br/>
      </w:r>
      <w:r>
        <w:rPr>
          <w:rFonts w:hint="eastAsia"/>
        </w:rPr>
        <w:t>　　　　一、国际上再生铅产业发展</w:t>
      </w:r>
      <w:r>
        <w:rPr>
          <w:rFonts w:hint="eastAsia"/>
        </w:rPr>
        <w:br/>
      </w:r>
      <w:r>
        <w:rPr>
          <w:rFonts w:hint="eastAsia"/>
        </w:rPr>
        <w:t>　　　　二、我国再生铅产业的发展现状、前景</w:t>
      </w:r>
      <w:r>
        <w:rPr>
          <w:rFonts w:hint="eastAsia"/>
        </w:rPr>
        <w:br/>
      </w:r>
      <w:r>
        <w:rPr>
          <w:rFonts w:hint="eastAsia"/>
        </w:rPr>
        <w:t>　　　　三、再生铅产业发展的节能意义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铅行业节能减排新技术发展</w:t>
      </w:r>
      <w:r>
        <w:rPr>
          <w:rFonts w:hint="eastAsia"/>
        </w:rPr>
        <w:br/>
      </w:r>
      <w:r>
        <w:rPr>
          <w:rFonts w:hint="eastAsia"/>
        </w:rPr>
        <w:t>　　第一节 电铅熔铸节能技术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第二节 蓄热式低氧无焰燃烧技术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第三节 离心式复合磨煤喷粉机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第四节 再生铅节能冶炼炉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我国铅行业主要企业节能减排</w:t>
      </w:r>
      <w:r>
        <w:rPr>
          <w:rFonts w:hint="eastAsia"/>
        </w:rPr>
        <w:br/>
      </w:r>
      <w:r>
        <w:rPr>
          <w:rFonts w:hint="eastAsia"/>
        </w:rPr>
        <w:t>　　第一节 中国东方金铅公司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二、东方金铅节能减排为目标</w:t>
      </w:r>
      <w:r>
        <w:rPr>
          <w:rFonts w:hint="eastAsia"/>
        </w:rPr>
        <w:br/>
      </w:r>
      <w:r>
        <w:rPr>
          <w:rFonts w:hint="eastAsia"/>
        </w:rPr>
        <w:t>　　　　三、铅公司水的零排放</w:t>
      </w:r>
      <w:r>
        <w:rPr>
          <w:rFonts w:hint="eastAsia"/>
        </w:rPr>
        <w:br/>
      </w:r>
      <w:r>
        <w:rPr>
          <w:rFonts w:hint="eastAsia"/>
        </w:rPr>
        <w:t>　　第二节 河南豫光金铅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第三节 华鑫铅业集团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第四节 内蒙古赤峰市兴安银铅冶炼有限公司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第五节 广东海洋铅业有限公司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第六节 江西中金铅业有限公司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第七节 甘肃酒泉西脉公司铅冶炼厂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第八节 新凌铅业公司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二、企业节能减排发展</w:t>
      </w:r>
      <w:r>
        <w:rPr>
          <w:rFonts w:hint="eastAsia"/>
        </w:rPr>
        <w:br/>
      </w:r>
      <w:r>
        <w:rPr>
          <w:rFonts w:hint="eastAsia"/>
        </w:rPr>
        <w:t>　　　　三、企业节能减排成效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铅清洁发展机制（CDM）</w:t>
      </w:r>
      <w:r>
        <w:rPr>
          <w:rFonts w:hint="eastAsia"/>
        </w:rPr>
        <w:br/>
      </w:r>
      <w:r>
        <w:rPr>
          <w:rFonts w:hint="eastAsia"/>
        </w:rPr>
        <w:t>　　第一节 国际清洁发展机制（CDM）的发展及其对铅行业的意义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三、铅行业节能减排资金来源与CDM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四、铅行业企业实施CDM的意义</w:t>
      </w:r>
      <w:r>
        <w:rPr>
          <w:rFonts w:hint="eastAsia"/>
        </w:rPr>
        <w:br/>
      </w:r>
      <w:r>
        <w:rPr>
          <w:rFonts w:hint="eastAsia"/>
        </w:rPr>
        <w:t>　　第二节 铅行业相关清洁发展机制方法学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铅行业与CDM结合领域</w:t>
      </w:r>
      <w:r>
        <w:rPr>
          <w:rFonts w:hint="eastAsia"/>
        </w:rPr>
        <w:br/>
      </w:r>
      <w:r>
        <w:rPr>
          <w:rFonts w:hint="eastAsia"/>
        </w:rPr>
        <w:t>　　　　一、SZSC无铅喷金料</w:t>
      </w:r>
      <w:r>
        <w:rPr>
          <w:rFonts w:hint="eastAsia"/>
        </w:rPr>
        <w:br/>
      </w:r>
      <w:r>
        <w:rPr>
          <w:rFonts w:hint="eastAsia"/>
        </w:rPr>
        <w:t>　　　　二、阿根廷阿鲁尔铝业公司PFC减排项目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铅行业与“绿色信贷”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2010-2012年铅行业节能减排投资潜力分析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三、国家铅行业节能减排规划</w:t>
      </w:r>
      <w:r>
        <w:rPr>
          <w:rFonts w:hint="eastAsia"/>
        </w:rPr>
        <w:br/>
      </w:r>
      <w:r>
        <w:rPr>
          <w:rFonts w:hint="eastAsia"/>
        </w:rPr>
        <w:t>　　第二节 2010-2012年铅行业节能减排的投资潜力分析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一、节能降耗趋势成为为铅行业面临发展良机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二、节能降耗政策下铅生产节能潜藏巨大商机</w:t>
      </w:r>
      <w:r>
        <w:rPr>
          <w:rFonts w:hint="eastAsia"/>
        </w:rPr>
        <w:br/>
      </w:r>
      <w:r>
        <w:rPr>
          <w:rFonts w:hint="eastAsia"/>
        </w:rPr>
        <w:t>　　　　三、铅生产及耗用节能减排潜力巨大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中-智林-　2010-2012年铅行业节能减排领域的投资风险及方式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一、铅行业节能减排领域的投资风险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二、铅行业节能减排领域的投资方式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4f4427c2f470f" w:history="1">
        <w:r>
          <w:rPr>
            <w:rStyle w:val="Hyperlink"/>
          </w:rPr>
          <w:t>2009-2012年中国铅行业节能环保现状及发展趋势研究报告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4f4427c2f470f" w:history="1">
        <w:r>
          <w:rPr>
            <w:rStyle w:val="Hyperlink"/>
          </w:rPr>
          <w:t>https://www.20087.com/2010-04/R_2009_2012qianxingyejienenghuanbaoxia.html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热点：铅价格最新行情 今日、铅山天气、铅中毒症状及后果、铅的拼音、铅价格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ae77587bb4ef5" w:history="1">
      <w:r>
        <w:rPr>
          <w:rStyle w:val="Hyperlink"/>
        </w:rPr>
        <w:t>2009-2012年中国铅行业节能环保现状及发展趋势研究报告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qianxingyejienenghuanbaoxia.html" TargetMode="External" Id="Rceb4f4427c2f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qianxingyejienenghuanbaoxia.html" TargetMode="External" Id="Rb10ae77587bb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2010-04-16T04:30:00Z</dcterms:created>
  <dcterms:modified xsi:type="dcterms:W3CDTF">2010-04-16T05:30:00Z</dcterms:modified>
  <dc:subject>2009-2012年中国铅行业节能环保现状及发展趋势研究报告</dc:subject>
  <dc:title>2009-2012年中国铅行业节能环保现状及发展趋势研究报告</dc:title>
  <cp:keywords>2009-2012年中国铅行业节能环保现状及发展趋势研究报告</cp:keywords>
  <dc:description>2009-2012年中国铅行业节能环保现状及发展趋势研究报告</dc:description>
</cp:coreProperties>
</file>