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d4a11f314177" w:history="1">
              <w:r>
                <w:rPr>
                  <w:rStyle w:val="Hyperlink"/>
                </w:rPr>
                <w:t>2009-2013年紫杉醇行业市场研究及投资前景预测报告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d4a11f314177" w:history="1">
              <w:r>
                <w:rPr>
                  <w:rStyle w:val="Hyperlink"/>
                </w:rPr>
                <w:t>2009-2013年紫杉醇行业市场研究及投资前景预测报告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d4a11f314177" w:history="1">
                <w:r>
                  <w:rPr>
                    <w:rStyle w:val="Hyperlink"/>
                  </w:rPr>
                  <w:t>https://www.20087.com/2010-04/R_2009_2013nianzishanchunxingyeshichan.html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第二节 紫杉醇行业产业链分析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二、紫杉醇产业链模型分析</w:t>
      </w:r>
      <w:r>
        <w:rPr>
          <w:rFonts w:hint="eastAsia"/>
        </w:rPr>
        <w:br/>
      </w:r>
      <w:r>
        <w:rPr>
          <w:rFonts w:hint="eastAsia"/>
        </w:rPr>
        <w:t>　　第三节 紫杉醇生产工艺</w:t>
      </w:r>
      <w:r>
        <w:rPr>
          <w:rFonts w:hint="eastAsia"/>
        </w:rPr>
        <w:br/>
      </w:r>
      <w:r>
        <w:rPr>
          <w:rFonts w:hint="eastAsia"/>
        </w:rPr>
        <w:t>　　第四节 我国紫杉醇产业发展的波特五力模型分析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一、波特五力模型介绍</w:t>
      </w:r>
      <w:r>
        <w:rPr>
          <w:rFonts w:hint="eastAsia"/>
        </w:rPr>
        <w:br/>
      </w:r>
      <w:r>
        <w:rPr>
          <w:rFonts w:hint="eastAsia"/>
        </w:rPr>
        <w:t>　　　　二、紫杉醇产业环境的波特五力模型分析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紫杉醇行业产能分析</w:t>
      </w:r>
      <w:r>
        <w:rPr>
          <w:rFonts w:hint="eastAsia"/>
        </w:rPr>
        <w:br/>
      </w:r>
      <w:r>
        <w:rPr>
          <w:rFonts w:hint="eastAsia"/>
        </w:rPr>
        <w:t>　　　　一、紫杉醇产业总体产能规模</w:t>
      </w:r>
      <w:r>
        <w:rPr>
          <w:rFonts w:hint="eastAsia"/>
        </w:rPr>
        <w:br/>
      </w:r>
      <w:r>
        <w:rPr>
          <w:rFonts w:hint="eastAsia"/>
        </w:rPr>
        <w:t>　　　　二、紫杉醇生产区域分布</w:t>
      </w:r>
      <w:r>
        <w:rPr>
          <w:rFonts w:hint="eastAsia"/>
        </w:rPr>
        <w:br/>
      </w:r>
      <w:r>
        <w:rPr>
          <w:rFonts w:hint="eastAsia"/>
        </w:rPr>
        <w:t>　　第二节 20052009年上半年中国生产总体概况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中国紫杉醇产业在建、拟建项目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北京怡禾生物工程有限公司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三、20052009年上半年企业紫杉醇产销量分析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四、2009-2012年企业紫杉醇产销量预测</w:t>
      </w:r>
      <w:r>
        <w:rPr>
          <w:rFonts w:hint="eastAsia"/>
        </w:rPr>
        <w:br/>
      </w:r>
      <w:r>
        <w:rPr>
          <w:rFonts w:hint="eastAsia"/>
        </w:rPr>
        <w:t>　　第二节 上海金和生物技术有限公司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三、20052009年上半年企业紫杉醇产销量分析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四、2009-2012年企业紫杉醇产销量预测</w:t>
      </w:r>
      <w:r>
        <w:rPr>
          <w:rFonts w:hint="eastAsia"/>
        </w:rPr>
        <w:br/>
      </w:r>
      <w:r>
        <w:rPr>
          <w:rFonts w:hint="eastAsia"/>
        </w:rPr>
        <w:t>　　第三节 福建南方生物技术股份有限公司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三、20052009年上半年企业紫杉醇产销量分析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四、2009-2012年企业紫杉醇产销量预测</w:t>
      </w:r>
      <w:r>
        <w:rPr>
          <w:rFonts w:hint="eastAsia"/>
        </w:rPr>
        <w:br/>
      </w:r>
      <w:r>
        <w:rPr>
          <w:rFonts w:hint="eastAsia"/>
        </w:rPr>
        <w:t>　　第四节 桂林晖昂生化有限责任公司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三、20052009年上半年企业紫杉醇产销量分析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四、2009-2012年企业紫杉醇产销量预测</w:t>
      </w:r>
      <w:r>
        <w:rPr>
          <w:rFonts w:hint="eastAsia"/>
        </w:rPr>
        <w:br/>
      </w:r>
      <w:r>
        <w:rPr>
          <w:rFonts w:hint="eastAsia"/>
        </w:rPr>
        <w:t>　　第五节 云南汉德生物技术有限公司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三、20052009年上半年企业紫杉醇产销量分析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四、2009-2012年企业紫杉醇产销量预测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中国紫杉醇市场状况分析及预测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紫杉醇的经销模式</w:t>
      </w:r>
      <w:r>
        <w:rPr>
          <w:rFonts w:hint="eastAsia"/>
        </w:rPr>
        <w:br/>
      </w:r>
      <w:r>
        <w:rPr>
          <w:rFonts w:hint="eastAsia"/>
        </w:rPr>
        <w:t>　　第三节 中国紫杉醇需求特点分析</w:t>
      </w:r>
      <w:r>
        <w:rPr>
          <w:rFonts w:hint="eastAsia"/>
        </w:rPr>
        <w:br/>
      </w:r>
      <w:r>
        <w:rPr>
          <w:rFonts w:hint="eastAsia"/>
        </w:rPr>
        <w:t>　　第四节 2009-2012年中国紫杉醇市场供需格局预测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中国紫杉醇行业价格走势及预测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中国紫杉醇20052009年价格回顾</w:t>
      </w:r>
      <w:r>
        <w:rPr>
          <w:rFonts w:hint="eastAsia"/>
        </w:rPr>
        <w:br/>
      </w:r>
      <w:r>
        <w:rPr>
          <w:rFonts w:hint="eastAsia"/>
        </w:rPr>
        <w:t>　　第二节 中国紫杉醇当前市场价格及评述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中国紫杉醇价格影响因素分析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2009-2012年中国紫杉醇价格走势预测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紫杉醇行业进出口市场分析</w:t>
      </w:r>
      <w:r>
        <w:rPr>
          <w:rFonts w:hint="eastAsia"/>
        </w:rPr>
        <w:br/>
      </w:r>
      <w:r>
        <w:rPr>
          <w:rFonts w:hint="eastAsia"/>
        </w:rPr>
        <w:t>　　第一节 紫杉醇行业进出口数据统计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一、20052009年紫杉醇进口量统计</w:t>
      </w:r>
      <w:r>
        <w:rPr>
          <w:rFonts w:hint="eastAsia"/>
        </w:rPr>
        <w:br/>
      </w:r>
      <w:r>
        <w:rPr>
          <w:rFonts w:hint="eastAsia"/>
        </w:rPr>
        <w:t>　　　　二、20052009年紫杉醇出口量统计</w:t>
      </w:r>
      <w:r>
        <w:rPr>
          <w:rFonts w:hint="eastAsia"/>
        </w:rPr>
        <w:br/>
      </w:r>
      <w:r>
        <w:rPr>
          <w:rFonts w:hint="eastAsia"/>
        </w:rPr>
        <w:t>　　第二节 紫杉醇进出口区域格局分析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20102012年紫杉醇进出口预测</w:t>
      </w:r>
      <w:r>
        <w:rPr>
          <w:rFonts w:hint="eastAsia"/>
        </w:rPr>
        <w:br/>
      </w:r>
      <w:r>
        <w:rPr>
          <w:rFonts w:hint="eastAsia"/>
        </w:rPr>
        <w:t>　　　　一、20102012年紫杉醇进口预测</w:t>
      </w:r>
      <w:r>
        <w:rPr>
          <w:rFonts w:hint="eastAsia"/>
        </w:rPr>
        <w:br/>
      </w:r>
      <w:r>
        <w:rPr>
          <w:rFonts w:hint="eastAsia"/>
        </w:rPr>
        <w:t>　　　　二、20102012年紫杉醇出口预测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紫杉醇主要原材料及发展概况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紫杉醇主要原材料20052009年价格及供应情况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20102012年紫杉醇主要原材料未来价格及供应情况预测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图表 1：紫杉醇的产业环境波特五力分析模型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2：20052009年上半年我国紫杉醇行业产能利用情况</w:t>
      </w:r>
      <w:r>
        <w:rPr>
          <w:rFonts w:hint="eastAsia"/>
        </w:rPr>
        <w:br/>
      </w:r>
      <w:r>
        <w:rPr>
          <w:rFonts w:hint="eastAsia"/>
        </w:rPr>
        <w:t>　　图表 3：20052009年上半年国内紫杉醇产量变化图</w:t>
      </w:r>
      <w:r>
        <w:rPr>
          <w:rFonts w:hint="eastAsia"/>
        </w:rPr>
        <w:br/>
      </w:r>
      <w:r>
        <w:rPr>
          <w:rFonts w:hint="eastAsia"/>
        </w:rPr>
        <w:t>　　图表 4：20052009年上半年国内紫杉醇消费量变化图</w:t>
      </w:r>
      <w:r>
        <w:rPr>
          <w:rFonts w:hint="eastAsia"/>
        </w:rPr>
        <w:br/>
      </w:r>
      <w:r>
        <w:rPr>
          <w:rFonts w:hint="eastAsia"/>
        </w:rPr>
        <w:t>　　图表 5：2008年北京怡禾生物工程有限公司经营状况单位：千元</w:t>
      </w:r>
      <w:r>
        <w:rPr>
          <w:rFonts w:hint="eastAsia"/>
        </w:rPr>
        <w:br/>
      </w:r>
      <w:r>
        <w:rPr>
          <w:rFonts w:hint="eastAsia"/>
        </w:rPr>
        <w:t>　　图表 6：20052009年上半年北京怡禾生物工程有限公司紫杉醇产销量</w:t>
      </w:r>
      <w:r>
        <w:rPr>
          <w:rFonts w:hint="eastAsia"/>
        </w:rPr>
        <w:br/>
      </w:r>
      <w:r>
        <w:rPr>
          <w:rFonts w:hint="eastAsia"/>
        </w:rPr>
        <w:t>　　图表 7：20092012年北京怡禾生物工程有限公司紫杉醇产销量</w:t>
      </w:r>
      <w:r>
        <w:rPr>
          <w:rFonts w:hint="eastAsia"/>
        </w:rPr>
        <w:br/>
      </w:r>
      <w:r>
        <w:rPr>
          <w:rFonts w:hint="eastAsia"/>
        </w:rPr>
        <w:t>　　图表 8：2008年上海金和生物技术有限公司经营状况单位：千元</w:t>
      </w:r>
      <w:r>
        <w:rPr>
          <w:rFonts w:hint="eastAsia"/>
        </w:rPr>
        <w:br/>
      </w:r>
      <w:r>
        <w:rPr>
          <w:rFonts w:hint="eastAsia"/>
        </w:rPr>
        <w:t>　　图表 9：20052009年上半年企业紫杉醇产销量</w:t>
      </w:r>
      <w:r>
        <w:rPr>
          <w:rFonts w:hint="eastAsia"/>
        </w:rPr>
        <w:br/>
      </w:r>
      <w:r>
        <w:rPr>
          <w:rFonts w:hint="eastAsia"/>
        </w:rPr>
        <w:t>　　图表 10：2009-2012年企业紫杉醇产销量预测</w:t>
      </w:r>
      <w:r>
        <w:rPr>
          <w:rFonts w:hint="eastAsia"/>
        </w:rPr>
        <w:br/>
      </w:r>
      <w:r>
        <w:rPr>
          <w:rFonts w:hint="eastAsia"/>
        </w:rPr>
        <w:t>　　图表 11：2008年福建南方生物技术股份有限公司经营状况单位：千元</w:t>
      </w:r>
      <w:r>
        <w:rPr>
          <w:rFonts w:hint="eastAsia"/>
        </w:rPr>
        <w:br/>
      </w:r>
      <w:r>
        <w:rPr>
          <w:rFonts w:hint="eastAsia"/>
        </w:rPr>
        <w:t>　　图表 12：20052009年上半年福建南方生物技术股份有限公司紫杉醇产销量</w:t>
      </w:r>
      <w:r>
        <w:rPr>
          <w:rFonts w:hint="eastAsia"/>
        </w:rPr>
        <w:br/>
      </w:r>
      <w:r>
        <w:rPr>
          <w:rFonts w:hint="eastAsia"/>
        </w:rPr>
        <w:t>　　图表 13：2009-2012年福建南方生物技术股份有限公司紫杉醇产销量预测</w:t>
      </w:r>
      <w:r>
        <w:rPr>
          <w:rFonts w:hint="eastAsia"/>
        </w:rPr>
        <w:br/>
      </w:r>
      <w:r>
        <w:rPr>
          <w:rFonts w:hint="eastAsia"/>
        </w:rPr>
        <w:t>　　图表 14：2008年桂林晖昂生化有限责任公司经营状况单位：千元</w:t>
      </w:r>
      <w:r>
        <w:rPr>
          <w:rFonts w:hint="eastAsia"/>
        </w:rPr>
        <w:br/>
      </w:r>
      <w:r>
        <w:rPr>
          <w:rFonts w:hint="eastAsia"/>
        </w:rPr>
        <w:t>　　图表 15：20052009年上半年桂林晖昂生化有限责任公司紫杉醇产销量</w:t>
      </w:r>
      <w:r>
        <w:rPr>
          <w:rFonts w:hint="eastAsia"/>
        </w:rPr>
        <w:br/>
      </w:r>
      <w:r>
        <w:rPr>
          <w:rFonts w:hint="eastAsia"/>
        </w:rPr>
        <w:t>　　图表 16：2009-2012年桂林晖昂生化有限责任公司紫杉醇产销量预测</w:t>
      </w:r>
      <w:r>
        <w:rPr>
          <w:rFonts w:hint="eastAsia"/>
        </w:rPr>
        <w:br/>
      </w:r>
      <w:r>
        <w:rPr>
          <w:rFonts w:hint="eastAsia"/>
        </w:rPr>
        <w:t>　　图表 17：2008年云南汉德生物技术有限公司经营状况单位：千元</w:t>
      </w:r>
      <w:r>
        <w:rPr>
          <w:rFonts w:hint="eastAsia"/>
        </w:rPr>
        <w:br/>
      </w:r>
      <w:r>
        <w:rPr>
          <w:rFonts w:hint="eastAsia"/>
        </w:rPr>
        <w:t>　　图表 18：20052009年上半年云南汉德生物技术有限公司紫杉醇产销量</w:t>
      </w:r>
      <w:r>
        <w:rPr>
          <w:rFonts w:hint="eastAsia"/>
        </w:rPr>
        <w:br/>
      </w:r>
      <w:r>
        <w:rPr>
          <w:rFonts w:hint="eastAsia"/>
        </w:rPr>
        <w:t>　　图表 19：2009-2012年云南汉德生物技术有限公司紫杉醇产销量预测</w:t>
      </w:r>
      <w:r>
        <w:rPr>
          <w:rFonts w:hint="eastAsia"/>
        </w:rPr>
        <w:br/>
      </w:r>
      <w:r>
        <w:rPr>
          <w:rFonts w:hint="eastAsia"/>
        </w:rPr>
        <w:t>　　图表 20：20052009年上半年我国紫杉醇供需状况变化图</w:t>
      </w:r>
      <w:r>
        <w:rPr>
          <w:rFonts w:hint="eastAsia"/>
        </w:rPr>
        <w:br/>
      </w:r>
      <w:r>
        <w:rPr>
          <w:rFonts w:hint="eastAsia"/>
        </w:rPr>
        <w:t>　　图表 21：2008年我国各种经销模式市场份额对比图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22：20092012年我国紫杉醇供需状况预测图</w:t>
      </w:r>
      <w:r>
        <w:rPr>
          <w:rFonts w:hint="eastAsia"/>
        </w:rPr>
        <w:br/>
      </w:r>
      <w:r>
        <w:rPr>
          <w:rFonts w:hint="eastAsia"/>
        </w:rPr>
        <w:t>　　图表 23：20052009年我国紫杉醇实际进口量变化图</w:t>
      </w:r>
      <w:r>
        <w:rPr>
          <w:rFonts w:hint="eastAsia"/>
        </w:rPr>
        <w:br/>
      </w:r>
      <w:r>
        <w:rPr>
          <w:rFonts w:hint="eastAsia"/>
        </w:rPr>
        <w:t>　　图表 24：20052009年我国紫杉醇实际出口量变化图</w:t>
      </w:r>
      <w:r>
        <w:rPr>
          <w:rFonts w:hint="eastAsia"/>
        </w:rPr>
        <w:br/>
      </w:r>
      <w:r>
        <w:rPr>
          <w:rFonts w:hint="eastAsia"/>
        </w:rPr>
        <w:t>　　图表 25：20052009年我国紫杉醇进口地域平均结构图</w:t>
      </w:r>
      <w:r>
        <w:rPr>
          <w:rFonts w:hint="eastAsia"/>
        </w:rPr>
        <w:br/>
      </w:r>
      <w:r>
        <w:rPr>
          <w:rFonts w:hint="eastAsia"/>
        </w:rPr>
        <w:t>　　图表 26：20052009年我国紫杉醇出口地域平均结构图</w:t>
      </w:r>
      <w:r>
        <w:rPr>
          <w:rFonts w:hint="eastAsia"/>
        </w:rPr>
        <w:br/>
      </w:r>
      <w:r>
        <w:rPr>
          <w:rFonts w:hint="eastAsia"/>
        </w:rPr>
        <w:t>　　图表 27：20102012年我国紫杉醇进口量预测图</w:t>
      </w:r>
      <w:r>
        <w:rPr>
          <w:rFonts w:hint="eastAsia"/>
        </w:rPr>
        <w:br/>
      </w:r>
      <w:r>
        <w:rPr>
          <w:rFonts w:hint="eastAsia"/>
        </w:rPr>
        <w:t>　　图表 28：20102012年我国紫杉醇出口量预测图</w:t>
      </w:r>
      <w:r>
        <w:rPr>
          <w:rFonts w:hint="eastAsia"/>
        </w:rPr>
        <w:br/>
      </w:r>
      <w:r>
        <w:rPr>
          <w:rFonts w:hint="eastAsia"/>
        </w:rPr>
        <w:t>　　图表 29：2005-2009年紫杉树皮价格走势</w:t>
      </w:r>
      <w:r>
        <w:rPr>
          <w:rFonts w:hint="eastAsia"/>
        </w:rPr>
        <w:br/>
      </w:r>
      <w:r>
        <w:rPr>
          <w:rFonts w:hint="eastAsia"/>
        </w:rPr>
        <w:t>　　图表 30：2010-2012年紫杉树皮价格走势预测</w:t>
      </w:r>
      <w:r>
        <w:rPr>
          <w:rFonts w:hint="eastAsia"/>
        </w:rPr>
        <w:br/>
      </w:r>
      <w:r>
        <w:rPr>
          <w:rFonts w:hint="eastAsia"/>
        </w:rPr>
        <w:t>　　图表 31：20092012年紫杉醇市场规模预测</w:t>
      </w:r>
      <w:r>
        <w:rPr>
          <w:rFonts w:hint="eastAsia"/>
        </w:rPr>
        <w:br/>
      </w:r>
      <w:r>
        <w:rPr>
          <w:rFonts w:hint="eastAsia"/>
        </w:rPr>
        <w:t>　　图表 32：20092012年紫杉醇市场赢利净值规模预测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d4a11f314177" w:history="1">
        <w:r>
          <w:rPr>
            <w:rStyle w:val="Hyperlink"/>
          </w:rPr>
          <w:t>2009-2013年紫杉醇行业市场研究及投资前景预测报告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d4a11f314177" w:history="1">
        <w:r>
          <w:rPr>
            <w:rStyle w:val="Hyperlink"/>
          </w:rPr>
          <w:t>https://www.20087.com/2010-04/R_2009_2013nianzishanchunxingyeshichan.html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9806ba4e4b14" w:history="1">
      <w:r>
        <w:rPr>
          <w:rStyle w:val="Hyperlink"/>
        </w:rPr>
        <w:t>2009-2013年紫杉醇行业市场研究及投资前景预测报告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nianzishanchunxingyeshichan.html" TargetMode="External" Id="Ra01dd4a11f31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nianzishanchunxingyeshichan.html" TargetMode="External" Id="R90599806ba4e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2010-04-20T07:15:00Z</dcterms:created>
  <dcterms:modified xsi:type="dcterms:W3CDTF">2010-04-20T08:15:00Z</dcterms:modified>
  <dc:subject>2009-2013年紫杉醇行业市场研究及投资前景预测报告</dc:subject>
  <dc:title>2009-2013年紫杉醇行业市场研究及投资前景预测报告</dc:title>
  <cp:keywords>2009-2013年紫杉醇行业市场研究及投资前景预测报告</cp:keywords>
  <dc:description>2009-2013年紫杉醇行业市场研究及投资前景预测报告</dc:description>
</cp:coreProperties>
</file>