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b19c3a4c04bb0" w:history="1">
              <w:r>
                <w:rPr>
                  <w:rStyle w:val="Hyperlink"/>
                </w:rPr>
                <w:t>2010年水表市场研究与预测报告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b19c3a4c04bb0" w:history="1">
              <w:r>
                <w:rPr>
                  <w:rStyle w:val="Hyperlink"/>
                </w:rPr>
                <w:t>2010年水表市场研究与预测报告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b19c3a4c04bb0" w:history="1">
                <w:r>
                  <w:rPr>
                    <w:rStyle w:val="Hyperlink"/>
                  </w:rPr>
                  <w:t>https://www.20087.com/2010-04/R_2010nianshuibiaoshichangyanjiuyuyuce.html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五、产品流动性和资金分析</w:t>
      </w:r>
      <w:r>
        <w:rPr>
          <w:rFonts w:hint="eastAsia"/>
        </w:rPr>
        <w:br/>
      </w:r>
      <w:r>
        <w:rPr>
          <w:rFonts w:hint="eastAsia"/>
        </w:rPr>
        <w:t>　　第二节 中国水表行业产销情况分析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2008-2009年中国水表市场分析</w:t>
      </w:r>
      <w:r>
        <w:rPr>
          <w:rFonts w:hint="eastAsia"/>
        </w:rPr>
        <w:br/>
      </w:r>
      <w:r>
        <w:rPr>
          <w:rFonts w:hint="eastAsia"/>
        </w:rPr>
        <w:t>　　　　一、2008年水表市场形势回顾</w:t>
      </w:r>
      <w:r>
        <w:rPr>
          <w:rFonts w:hint="eastAsia"/>
        </w:rPr>
        <w:br/>
      </w:r>
      <w:r>
        <w:rPr>
          <w:rFonts w:hint="eastAsia"/>
        </w:rPr>
        <w:t>　　　　二、2009年水表市场形势分析</w:t>
      </w:r>
      <w:r>
        <w:rPr>
          <w:rFonts w:hint="eastAsia"/>
        </w:rPr>
        <w:br/>
      </w:r>
      <w:r>
        <w:rPr>
          <w:rFonts w:hint="eastAsia"/>
        </w:rPr>
        <w:t>　　第二节 中国水表行业市场产品价格走势分析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 年中国水表行业进口市场分析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二、2008-2009年中国水表行业出口市场分析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2008-2009年中国水表行业竞争格局分析</w:t>
      </w:r>
      <w:r>
        <w:rPr>
          <w:rFonts w:hint="eastAsia"/>
        </w:rPr>
        <w:br/>
      </w:r>
      <w:r>
        <w:rPr>
          <w:rFonts w:hint="eastAsia"/>
        </w:rPr>
        <w:t>　　第一节 水表行业竞争结构分析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一、水表行业集中度分析</w:t>
      </w:r>
      <w:r>
        <w:rPr>
          <w:rFonts w:hint="eastAsia"/>
        </w:rPr>
        <w:br/>
      </w:r>
      <w:r>
        <w:rPr>
          <w:rFonts w:hint="eastAsia"/>
        </w:rPr>
        <w:t>　　　　二、水表行业竞争程度分析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连云港连利水表有限公司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宁波甬港仪表有限公司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2010-2013年中国水表行业市场发展趋势预测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一、2010-2013年行业需求预测</w:t>
      </w:r>
      <w:r>
        <w:rPr>
          <w:rFonts w:hint="eastAsia"/>
        </w:rPr>
        <w:br/>
      </w:r>
      <w:r>
        <w:rPr>
          <w:rFonts w:hint="eastAsia"/>
        </w:rPr>
        <w:t>　　　　二、2010-2013年行业供给预测</w:t>
      </w:r>
      <w:r>
        <w:rPr>
          <w:rFonts w:hint="eastAsia"/>
        </w:rPr>
        <w:br/>
      </w:r>
      <w:r>
        <w:rPr>
          <w:rFonts w:hint="eastAsia"/>
        </w:rPr>
        <w:t>　　　　三、2010-2013年中国水表行业市场价格走势预测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2007年4季度-2009年4季度主要发达国家/地区GDP季度环比增长趋势</w:t>
      </w:r>
      <w:r>
        <w:rPr>
          <w:rFonts w:hint="eastAsia"/>
        </w:rPr>
        <w:br/>
      </w:r>
      <w:r>
        <w:rPr>
          <w:rFonts w:hint="eastAsia"/>
        </w:rPr>
        <w:t>　　图表 2 世界主要国家/地区经济同比增长速度预测情况</w:t>
      </w:r>
      <w:r>
        <w:rPr>
          <w:rFonts w:hint="eastAsia"/>
        </w:rPr>
        <w:br/>
      </w:r>
      <w:r>
        <w:rPr>
          <w:rFonts w:hint="eastAsia"/>
        </w:rPr>
        <w:t>　　图表 3 2008年1月-2009年12月部分宏观经济先行指标变化趋势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4 2000-2009年世界生产和货物贸易量增速对比</w:t>
      </w:r>
      <w:r>
        <w:rPr>
          <w:rFonts w:hint="eastAsia"/>
        </w:rPr>
        <w:br/>
      </w:r>
      <w:r>
        <w:rPr>
          <w:rFonts w:hint="eastAsia"/>
        </w:rPr>
        <w:t>　　图表 5 2009年以来世界主要贸易国的货物贸易额变化的情况</w:t>
      </w:r>
      <w:r>
        <w:rPr>
          <w:rFonts w:hint="eastAsia"/>
        </w:rPr>
        <w:br/>
      </w:r>
      <w:r>
        <w:rPr>
          <w:rFonts w:hint="eastAsia"/>
        </w:rPr>
        <w:t>　　图表 7 2008年第1季度-2009年第2季度世界制成品贸易的变化 单位：%</w:t>
      </w:r>
      <w:r>
        <w:rPr>
          <w:rFonts w:hint="eastAsia"/>
        </w:rPr>
        <w:br/>
      </w:r>
      <w:r>
        <w:rPr>
          <w:rFonts w:hint="eastAsia"/>
        </w:rPr>
        <w:t>　　图表 8 OECD成员货物和服务贸易同比的变化情况 （单位：%）</w:t>
      </w:r>
      <w:r>
        <w:rPr>
          <w:rFonts w:hint="eastAsia"/>
        </w:rPr>
        <w:br/>
      </w:r>
      <w:r>
        <w:rPr>
          <w:rFonts w:hint="eastAsia"/>
        </w:rPr>
        <w:t>　　图表 9 1995-2009年WTO成员发起反倾销调查案件的数量</w:t>
      </w:r>
      <w:r>
        <w:rPr>
          <w:rFonts w:hint="eastAsia"/>
        </w:rPr>
        <w:br/>
      </w:r>
      <w:r>
        <w:rPr>
          <w:rFonts w:hint="eastAsia"/>
        </w:rPr>
        <w:t>　　图表 10 2008年10月-2009年10月受新出台贸易措施影响的贸易额</w:t>
      </w:r>
      <w:r>
        <w:rPr>
          <w:rFonts w:hint="eastAsia"/>
        </w:rPr>
        <w:br/>
      </w:r>
      <w:r>
        <w:rPr>
          <w:rFonts w:hint="eastAsia"/>
        </w:rPr>
        <w:t>　　图表 11 区域贸易协定的转换器</w:t>
      </w:r>
      <w:r>
        <w:rPr>
          <w:rFonts w:hint="eastAsia"/>
        </w:rPr>
        <w:br/>
      </w:r>
      <w:r>
        <w:rPr>
          <w:rFonts w:hint="eastAsia"/>
        </w:rPr>
        <w:t>　　图表 12 1995-1009年WTO争端解决机制各年受理的案件数</w:t>
      </w:r>
      <w:r>
        <w:rPr>
          <w:rFonts w:hint="eastAsia"/>
        </w:rPr>
        <w:br/>
      </w:r>
      <w:r>
        <w:rPr>
          <w:rFonts w:hint="eastAsia"/>
        </w:rPr>
        <w:t>　　图表 16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21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24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27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29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30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31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32 IC卡水表技术要求</w:t>
      </w:r>
      <w:r>
        <w:rPr>
          <w:rFonts w:hint="eastAsia"/>
        </w:rPr>
        <w:br/>
      </w:r>
      <w:r>
        <w:rPr>
          <w:rFonts w:hint="eastAsia"/>
        </w:rPr>
        <w:t>　　图表 33 调制放大与解调原理图</w:t>
      </w:r>
      <w:r>
        <w:rPr>
          <w:rFonts w:hint="eastAsia"/>
        </w:rPr>
        <w:br/>
      </w:r>
      <w:r>
        <w:rPr>
          <w:rFonts w:hint="eastAsia"/>
        </w:rPr>
        <w:t>　　图表 34 调制解调过程各信号频谱</w:t>
      </w:r>
      <w:r>
        <w:rPr>
          <w:rFonts w:hint="eastAsia"/>
        </w:rPr>
        <w:br/>
      </w:r>
      <w:r>
        <w:rPr>
          <w:rFonts w:hint="eastAsia"/>
        </w:rPr>
        <w:t>　　图表 35 锁定放大器对信号频谱进行迁移的过程</w:t>
      </w:r>
      <w:r>
        <w:rPr>
          <w:rFonts w:hint="eastAsia"/>
        </w:rPr>
        <w:br/>
      </w:r>
      <w:r>
        <w:rPr>
          <w:rFonts w:hint="eastAsia"/>
        </w:rPr>
        <w:t>　　图表 36 数字式平均的取样和运算过程</w:t>
      </w:r>
      <w:r>
        <w:rPr>
          <w:rFonts w:hint="eastAsia"/>
        </w:rPr>
        <w:br/>
      </w:r>
      <w:r>
        <w:rPr>
          <w:rFonts w:hint="eastAsia"/>
        </w:rPr>
        <w:t>　　图表 37 迭加了限带噪声的周期信号及自相关函数</w:t>
      </w:r>
      <w:r>
        <w:rPr>
          <w:rFonts w:hint="eastAsia"/>
        </w:rPr>
        <w:br/>
      </w:r>
      <w:r>
        <w:rPr>
          <w:rFonts w:hint="eastAsia"/>
        </w:rPr>
        <w:t>　　图表 38 自适应噪声抵消原理框图</w:t>
      </w:r>
      <w:r>
        <w:rPr>
          <w:rFonts w:hint="eastAsia"/>
        </w:rPr>
        <w:br/>
      </w:r>
      <w:r>
        <w:rPr>
          <w:rFonts w:hint="eastAsia"/>
        </w:rPr>
        <w:t>　　图表 39 涡街流量检测中自适应抵消管道振动噪声</w:t>
      </w:r>
      <w:r>
        <w:rPr>
          <w:rFonts w:hint="eastAsia"/>
        </w:rPr>
        <w:br/>
      </w:r>
      <w:r>
        <w:rPr>
          <w:rFonts w:hint="eastAsia"/>
        </w:rPr>
        <w:t>　　图表 40 流体粘度-温度曲线</w:t>
      </w:r>
      <w:r>
        <w:rPr>
          <w:rFonts w:hint="eastAsia"/>
        </w:rPr>
        <w:br/>
      </w:r>
      <w:r>
        <w:rPr>
          <w:rFonts w:hint="eastAsia"/>
        </w:rPr>
        <w:t>　　图表 41 铂电阻的温度特性曲线</w:t>
      </w:r>
      <w:r>
        <w:rPr>
          <w:rFonts w:hint="eastAsia"/>
        </w:rPr>
        <w:br/>
      </w:r>
      <w:r>
        <w:rPr>
          <w:rFonts w:hint="eastAsia"/>
        </w:rPr>
        <w:t>　　图表 42 自校准电路</w:t>
      </w:r>
      <w:r>
        <w:rPr>
          <w:rFonts w:hint="eastAsia"/>
        </w:rPr>
        <w:br/>
      </w:r>
      <w:r>
        <w:rPr>
          <w:rFonts w:hint="eastAsia"/>
        </w:rPr>
        <w:t>　　图表 43 Sterling电磁水表</w:t>
      </w:r>
      <w:r>
        <w:rPr>
          <w:rFonts w:hint="eastAsia"/>
        </w:rPr>
        <w:br/>
      </w:r>
      <w:r>
        <w:rPr>
          <w:rFonts w:hint="eastAsia"/>
        </w:rPr>
        <w:t>　　图表 44 传感器工作示意图</w:t>
      </w:r>
      <w:r>
        <w:rPr>
          <w:rFonts w:hint="eastAsia"/>
        </w:rPr>
        <w:br/>
      </w:r>
      <w:r>
        <w:rPr>
          <w:rFonts w:hint="eastAsia"/>
        </w:rPr>
        <w:t>　　图表 45 Sterling电磁水表计量特性</w:t>
      </w:r>
      <w:r>
        <w:rPr>
          <w:rFonts w:hint="eastAsia"/>
        </w:rPr>
        <w:br/>
      </w:r>
      <w:r>
        <w:rPr>
          <w:rFonts w:hint="eastAsia"/>
        </w:rPr>
        <w:t>　　图表 46 Q100电磁水表外形和内部结构</w:t>
      </w:r>
      <w:r>
        <w:rPr>
          <w:rFonts w:hint="eastAsia"/>
        </w:rPr>
        <w:br/>
      </w:r>
      <w:r>
        <w:rPr>
          <w:rFonts w:hint="eastAsia"/>
        </w:rPr>
        <w:t>　　图表 47 Q100电磁水表性能数据和特性曲线</w:t>
      </w:r>
      <w:r>
        <w:rPr>
          <w:rFonts w:hint="eastAsia"/>
        </w:rPr>
        <w:br/>
      </w:r>
      <w:r>
        <w:rPr>
          <w:rFonts w:hint="eastAsia"/>
        </w:rPr>
        <w:t>　　图表 48 Q4000电磁水表外形及安装图</w:t>
      </w:r>
      <w:r>
        <w:rPr>
          <w:rFonts w:hint="eastAsia"/>
        </w:rPr>
        <w:br/>
      </w:r>
      <w:r>
        <w:rPr>
          <w:rFonts w:hint="eastAsia"/>
        </w:rPr>
        <w:t>　　图表 49 SY系列电磁水表内部结构</w:t>
      </w:r>
      <w:r>
        <w:rPr>
          <w:rFonts w:hint="eastAsia"/>
        </w:rPr>
        <w:br/>
      </w:r>
      <w:r>
        <w:rPr>
          <w:rFonts w:hint="eastAsia"/>
        </w:rPr>
        <w:t>　　图表 50 SY系列电磁水表技术参数</w:t>
      </w:r>
      <w:r>
        <w:rPr>
          <w:rFonts w:hint="eastAsia"/>
        </w:rPr>
        <w:br/>
      </w:r>
      <w:r>
        <w:rPr>
          <w:rFonts w:hint="eastAsia"/>
        </w:rPr>
        <w:t>　　图表 51 MAG 8000外形和特性图</w:t>
      </w:r>
      <w:r>
        <w:rPr>
          <w:rFonts w:hint="eastAsia"/>
        </w:rPr>
        <w:br/>
      </w:r>
      <w:r>
        <w:rPr>
          <w:rFonts w:hint="eastAsia"/>
        </w:rPr>
        <w:t>　　图表 52 射流水表产品图</w:t>
      </w:r>
      <w:r>
        <w:rPr>
          <w:rFonts w:hint="eastAsia"/>
        </w:rPr>
        <w:br/>
      </w:r>
      <w:r>
        <w:rPr>
          <w:rFonts w:hint="eastAsia"/>
        </w:rPr>
        <w:t>　　图表 53 射流水表特性曲线</w:t>
      </w:r>
      <w:r>
        <w:rPr>
          <w:rFonts w:hint="eastAsia"/>
        </w:rPr>
        <w:br/>
      </w:r>
      <w:r>
        <w:rPr>
          <w:rFonts w:hint="eastAsia"/>
        </w:rPr>
        <w:t>　　图表 54 射流水表内部结构</w:t>
      </w:r>
      <w:r>
        <w:rPr>
          <w:rFonts w:hint="eastAsia"/>
        </w:rPr>
        <w:br/>
      </w:r>
      <w:r>
        <w:rPr>
          <w:rFonts w:hint="eastAsia"/>
        </w:rPr>
        <w:t>　　图表 55 Echodis超声水表外形图</w:t>
      </w:r>
      <w:r>
        <w:rPr>
          <w:rFonts w:hint="eastAsia"/>
        </w:rPr>
        <w:br/>
      </w:r>
      <w:r>
        <w:rPr>
          <w:rFonts w:hint="eastAsia"/>
        </w:rPr>
        <w:t>　　图表 56 Echodis超声水表计量范围</w:t>
      </w:r>
      <w:r>
        <w:rPr>
          <w:rFonts w:hint="eastAsia"/>
        </w:rPr>
        <w:br/>
      </w:r>
      <w:r>
        <w:rPr>
          <w:rFonts w:hint="eastAsia"/>
        </w:rPr>
        <w:t>　　图表 57 FL1024/1025超声水</w:t>
      </w:r>
      <w:r>
        <w:rPr>
          <w:rFonts w:hint="eastAsia"/>
        </w:rPr>
        <w:br/>
      </w:r>
      <w:r>
        <w:rPr>
          <w:rFonts w:hint="eastAsia"/>
        </w:rPr>
        <w:t>　　图表 63 国内智能水表地区分布</w:t>
      </w:r>
      <w:r>
        <w:rPr>
          <w:rFonts w:hint="eastAsia"/>
        </w:rPr>
        <w:br/>
      </w:r>
      <w:r>
        <w:rPr>
          <w:rFonts w:hint="eastAsia"/>
        </w:rPr>
        <w:t>　　图表 64 中国IC卡水表企业统计情况</w:t>
      </w:r>
      <w:r>
        <w:rPr>
          <w:rFonts w:hint="eastAsia"/>
        </w:rPr>
        <w:br/>
      </w:r>
      <w:r>
        <w:rPr>
          <w:rFonts w:hint="eastAsia"/>
        </w:rPr>
        <w:t>　　图表 70 2006-2009年中国水表行业盈利能力变化情况</w:t>
      </w:r>
      <w:r>
        <w:rPr>
          <w:rFonts w:hint="eastAsia"/>
        </w:rPr>
        <w:br/>
      </w:r>
      <w:r>
        <w:rPr>
          <w:rFonts w:hint="eastAsia"/>
        </w:rPr>
        <w:t>　　图表 71 2006-2009年中国水表行业偿债能力分析与预测</w:t>
      </w:r>
      <w:r>
        <w:rPr>
          <w:rFonts w:hint="eastAsia"/>
        </w:rPr>
        <w:br/>
      </w:r>
      <w:r>
        <w:rPr>
          <w:rFonts w:hint="eastAsia"/>
        </w:rPr>
        <w:t>　　图表 72 2006-2009年中国水表行业营运能力分析与预测</w:t>
      </w:r>
      <w:r>
        <w:rPr>
          <w:rFonts w:hint="eastAsia"/>
        </w:rPr>
        <w:br/>
      </w:r>
      <w:r>
        <w:rPr>
          <w:rFonts w:hint="eastAsia"/>
        </w:rPr>
        <w:t>　　图表 73 2006-2009年中国水表行业发展能力分析与预测</w:t>
      </w:r>
      <w:r>
        <w:rPr>
          <w:rFonts w:hint="eastAsia"/>
        </w:rPr>
        <w:br/>
      </w:r>
      <w:r>
        <w:rPr>
          <w:rFonts w:hint="eastAsia"/>
        </w:rPr>
        <w:t>　　图表 74 2006-2009年中国水表企业产能及利用率分析</w:t>
      </w:r>
      <w:r>
        <w:rPr>
          <w:rFonts w:hint="eastAsia"/>
        </w:rPr>
        <w:br/>
      </w:r>
      <w:r>
        <w:rPr>
          <w:rFonts w:hint="eastAsia"/>
        </w:rPr>
        <w:t>　　图表 76 2008年中国进口水表的主要原产地</w:t>
      </w:r>
      <w:r>
        <w:rPr>
          <w:rFonts w:hint="eastAsia"/>
        </w:rPr>
        <w:br/>
      </w:r>
      <w:r>
        <w:rPr>
          <w:rFonts w:hint="eastAsia"/>
        </w:rPr>
        <w:t>　　图表 77 2008年中国进口水表的主要国内流向分析</w:t>
      </w:r>
      <w:r>
        <w:rPr>
          <w:rFonts w:hint="eastAsia"/>
        </w:rPr>
        <w:br/>
      </w:r>
      <w:r>
        <w:rPr>
          <w:rFonts w:hint="eastAsia"/>
        </w:rPr>
        <w:t>　　图表 78 2008年中国进口水表的贸易方式统计</w:t>
      </w:r>
      <w:r>
        <w:rPr>
          <w:rFonts w:hint="eastAsia"/>
        </w:rPr>
        <w:br/>
      </w:r>
      <w:r>
        <w:rPr>
          <w:rFonts w:hint="eastAsia"/>
        </w:rPr>
        <w:t>　　图表 79 2008年中国进口水表的均价趋势</w:t>
      </w:r>
      <w:r>
        <w:rPr>
          <w:rFonts w:hint="eastAsia"/>
        </w:rPr>
        <w:br/>
      </w:r>
      <w:r>
        <w:rPr>
          <w:rFonts w:hint="eastAsia"/>
        </w:rPr>
        <w:t>　　图表 81 2008年中国出口水表的主要目的地</w:t>
      </w:r>
      <w:r>
        <w:rPr>
          <w:rFonts w:hint="eastAsia"/>
        </w:rPr>
        <w:br/>
      </w:r>
      <w:r>
        <w:rPr>
          <w:rFonts w:hint="eastAsia"/>
        </w:rPr>
        <w:t>　　图表 82 2008年中国出口水表的主要原产地</w:t>
      </w:r>
      <w:r>
        <w:rPr>
          <w:rFonts w:hint="eastAsia"/>
        </w:rPr>
        <w:br/>
      </w:r>
      <w:r>
        <w:rPr>
          <w:rFonts w:hint="eastAsia"/>
        </w:rPr>
        <w:t>　　图表 83 2008年中国出口水表的贸易方式统计</w:t>
      </w:r>
      <w:r>
        <w:rPr>
          <w:rFonts w:hint="eastAsia"/>
        </w:rPr>
        <w:br/>
      </w:r>
      <w:r>
        <w:rPr>
          <w:rFonts w:hint="eastAsia"/>
        </w:rPr>
        <w:t>　　图表 84 2008年中国出口水表的均价趋势</w:t>
      </w:r>
      <w:r>
        <w:rPr>
          <w:rFonts w:hint="eastAsia"/>
        </w:rPr>
        <w:br/>
      </w:r>
      <w:r>
        <w:rPr>
          <w:rFonts w:hint="eastAsia"/>
        </w:rPr>
        <w:t>　　图表 85 水表行业现有企业间竞争力统计图</w:t>
      </w:r>
      <w:r>
        <w:rPr>
          <w:rFonts w:hint="eastAsia"/>
        </w:rPr>
        <w:br/>
      </w:r>
      <w:r>
        <w:rPr>
          <w:rFonts w:hint="eastAsia"/>
        </w:rPr>
        <w:t>　　图表 86 智能一体化水表系统应用架构图</w:t>
      </w:r>
      <w:r>
        <w:rPr>
          <w:rFonts w:hint="eastAsia"/>
        </w:rPr>
        <w:br/>
      </w:r>
      <w:r>
        <w:rPr>
          <w:rFonts w:hint="eastAsia"/>
        </w:rPr>
        <w:t>　　图表 87 智能一体化水表机械性能参数</w:t>
      </w:r>
      <w:r>
        <w:rPr>
          <w:rFonts w:hint="eastAsia"/>
        </w:rPr>
        <w:br/>
      </w:r>
      <w:r>
        <w:rPr>
          <w:rFonts w:hint="eastAsia"/>
        </w:rPr>
        <w:t>　　图表 88 大客户周期为15min的用水模式</w:t>
      </w:r>
      <w:r>
        <w:rPr>
          <w:rFonts w:hint="eastAsia"/>
        </w:rPr>
        <w:br/>
      </w:r>
      <w:r>
        <w:rPr>
          <w:rFonts w:hint="eastAsia"/>
        </w:rPr>
        <w:t>　　图表 89 大客户压力与流量对比情况图</w:t>
      </w:r>
      <w:r>
        <w:rPr>
          <w:rFonts w:hint="eastAsia"/>
        </w:rPr>
        <w:br/>
      </w:r>
      <w:r>
        <w:rPr>
          <w:rFonts w:hint="eastAsia"/>
        </w:rPr>
        <w:t>　　图表 90 各种远传抄表系统比较</w:t>
      </w:r>
      <w:r>
        <w:rPr>
          <w:rFonts w:hint="eastAsia"/>
        </w:rPr>
        <w:br/>
      </w:r>
      <w:r>
        <w:rPr>
          <w:rFonts w:hint="eastAsia"/>
        </w:rPr>
        <w:t>　　图表 91 中小城市远传抄表系统框架图</w:t>
      </w:r>
      <w:r>
        <w:rPr>
          <w:rFonts w:hint="eastAsia"/>
        </w:rPr>
        <w:br/>
      </w:r>
      <w:r>
        <w:rPr>
          <w:rFonts w:hint="eastAsia"/>
        </w:rPr>
        <w:t>　　图表 92 2008-2009年我国水表区域市场销售规模分布情况</w:t>
      </w:r>
      <w:r>
        <w:rPr>
          <w:rFonts w:hint="eastAsia"/>
        </w:rPr>
        <w:br/>
      </w:r>
      <w:r>
        <w:rPr>
          <w:rFonts w:hint="eastAsia"/>
        </w:rPr>
        <w:t>　　图表 93 2009年主要厂商市场销量和份额</w:t>
      </w:r>
      <w:r>
        <w:rPr>
          <w:rFonts w:hint="eastAsia"/>
        </w:rPr>
        <w:br/>
      </w:r>
      <w:r>
        <w:rPr>
          <w:rFonts w:hint="eastAsia"/>
        </w:rPr>
        <w:t>　　图表 94 2005－2009年宁波水表股份有限公司资产负债情况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95 2005－2009年宁波水表股份有限公司成本费用情况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96 2005－2009年宁波水表股份有限公司盈利能力变化趋势</w:t>
      </w:r>
      <w:r>
        <w:rPr>
          <w:rFonts w:hint="eastAsia"/>
        </w:rPr>
        <w:br/>
      </w:r>
      <w:r>
        <w:rPr>
          <w:rFonts w:hint="eastAsia"/>
        </w:rPr>
        <w:t>　　图表 97 2005－2009年宁波东海集团有限公司资产负债情况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98 2005－2009年宁波东海集团有限公司成本费用构成情况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99 2005－2009年宁波东海集团有限公司盈利能力变化趋势图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100 2005－2009年江西三川水表股份有限公司资产负债情况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101 2005－2009年江西三川水表股份有限公司成本费用构成情况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102 2005－2009年江西三川水表股份有限公司盈利能力变化趋势图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103 2005－2009年连云港连利水表有限公司资产负债情况</w:t>
      </w:r>
      <w:r>
        <w:rPr>
          <w:rFonts w:hint="eastAsia"/>
        </w:rPr>
        <w:br/>
      </w:r>
      <w:r>
        <w:rPr>
          <w:rFonts w:hint="eastAsia"/>
        </w:rPr>
        <w:t>　　图表 104 2005－2009年连云港连利水表有限公司成本费用情况</w:t>
      </w:r>
      <w:r>
        <w:rPr>
          <w:rFonts w:hint="eastAsia"/>
        </w:rPr>
        <w:br/>
      </w:r>
      <w:r>
        <w:rPr>
          <w:rFonts w:hint="eastAsia"/>
        </w:rPr>
        <w:t>　　图表 105 2005－2009年连云港连利水表有限公司盈利能力变化趋势图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106 2005－2009年宁波甬港仪表有限公司资产负债情况</w:t>
      </w:r>
      <w:r>
        <w:rPr>
          <w:rFonts w:hint="eastAsia"/>
        </w:rPr>
        <w:br/>
      </w:r>
      <w:r>
        <w:rPr>
          <w:rFonts w:hint="eastAsia"/>
        </w:rPr>
        <w:t>　　图表 107 2005－2009年宁波甬港仪表有限公司成本费用构成情况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108 2005－2009年宁波甬港仪表有限公司盈利能力变化趋势图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109 2010-2013年水表市场需求规模预测分析</w:t>
      </w:r>
      <w:r>
        <w:rPr>
          <w:rFonts w:hint="eastAsia"/>
        </w:rPr>
        <w:br/>
      </w:r>
      <w:r>
        <w:rPr>
          <w:rFonts w:hint="eastAsia"/>
        </w:rPr>
        <w:t>　　图表 110 2010-2013年水表利润水平预测分析</w:t>
      </w:r>
      <w:r>
        <w:rPr>
          <w:rFonts w:hint="eastAsia"/>
        </w:rPr>
        <w:br/>
      </w:r>
      <w:r>
        <w:rPr>
          <w:rFonts w:hint="eastAsia"/>
        </w:rPr>
        <w:t>　　图表 111 2010-2013年水表出口预测分析</w:t>
      </w:r>
      <w:r>
        <w:rPr>
          <w:rFonts w:hint="eastAsia"/>
        </w:rPr>
        <w:br/>
      </w:r>
      <w:r>
        <w:rPr>
          <w:rFonts w:hint="eastAsia"/>
        </w:rPr>
        <w:t>　　图表 112 2010-2013年中国水表行业供给预测</w:t>
      </w:r>
      <w:r>
        <w:rPr>
          <w:rFonts w:hint="eastAsia"/>
        </w:rPr>
        <w:br/>
      </w:r>
      <w:r>
        <w:rPr>
          <w:rFonts w:hint="eastAsia"/>
        </w:rPr>
        <w:t>　　图表 114 传统水表产品设计和样机试制流程图</w:t>
      </w:r>
      <w:r>
        <w:rPr>
          <w:rFonts w:hint="eastAsia"/>
        </w:rPr>
        <w:br/>
      </w:r>
      <w:r>
        <w:rPr>
          <w:rFonts w:hint="eastAsia"/>
        </w:rPr>
        <w:t>　　图表 115 采用快速样机试制技术的工作流程图</w:t>
      </w:r>
      <w:r>
        <w:rPr>
          <w:rFonts w:hint="eastAsia"/>
        </w:rPr>
        <w:br/>
      </w:r>
      <w:r>
        <w:rPr>
          <w:rFonts w:hint="eastAsia"/>
        </w:rPr>
        <w:t>　　图表 116 水表某零件三维结构图</w:t>
      </w:r>
      <w:r>
        <w:rPr>
          <w:rFonts w:hint="eastAsia"/>
        </w:rPr>
        <w:br/>
      </w:r>
      <w:r>
        <w:rPr>
          <w:rFonts w:hint="eastAsia"/>
        </w:rPr>
        <w:t>　　图表 117 自动生成加工指令的示意图</w:t>
      </w:r>
      <w:r>
        <w:rPr>
          <w:rFonts w:hint="eastAsia"/>
        </w:rPr>
        <w:br/>
      </w:r>
      <w:r>
        <w:rPr>
          <w:rFonts w:hint="eastAsia"/>
        </w:rPr>
        <w:t>　　图表 118 模拟刀具加工的展示图</w:t>
      </w:r>
      <w:r>
        <w:rPr>
          <w:rFonts w:hint="eastAsia"/>
        </w:rPr>
        <w:br/>
      </w:r>
      <w:r>
        <w:rPr>
          <w:rFonts w:hint="eastAsia"/>
        </w:rPr>
        <w:t>　　图表 119 计算机模拟试验时表壳内部承受不同压力的分布图</w:t>
      </w:r>
      <w:r>
        <w:rPr>
          <w:rFonts w:hint="eastAsia"/>
        </w:rPr>
        <w:br/>
      </w:r>
      <w:r>
        <w:rPr>
          <w:rFonts w:hint="eastAsia"/>
        </w:rPr>
        <w:t>　　图表 120 叶轮盒与滤水网部件之间装配约束关系图</w:t>
      </w:r>
      <w:r>
        <w:rPr>
          <w:rFonts w:hint="eastAsia"/>
        </w:rPr>
        <w:br/>
      </w:r>
      <w:r>
        <w:rPr>
          <w:rFonts w:hint="eastAsia"/>
        </w:rPr>
        <w:t>　　图表 121 叶轮与叶轮盒部件之间装配约束关系图</w:t>
      </w:r>
      <w:r>
        <w:rPr>
          <w:rFonts w:hint="eastAsia"/>
        </w:rPr>
        <w:br/>
      </w:r>
      <w:r>
        <w:rPr>
          <w:rFonts w:hint="eastAsia"/>
        </w:rPr>
        <w:t>　　图表 122 装配零件之间硬干涉分析图</w:t>
      </w:r>
      <w:r>
        <w:rPr>
          <w:rFonts w:hint="eastAsia"/>
        </w:rPr>
        <w:br/>
      </w:r>
      <w:r>
        <w:rPr>
          <w:rFonts w:hint="eastAsia"/>
        </w:rPr>
        <w:t>　　图表 123 中启计量体系认证审核流程图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b19c3a4c04bb0" w:history="1">
        <w:r>
          <w:rPr>
            <w:rStyle w:val="Hyperlink"/>
          </w:rPr>
          <w:t>2010年水表市场研究与预测报告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b19c3a4c04bb0" w:history="1">
        <w:r>
          <w:rPr>
            <w:rStyle w:val="Hyperlink"/>
          </w:rPr>
          <w:t>https://www.20087.com/2010-04/R_2010nianshuibiaoshichangyanjiuyuyuce.html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热点：水表厂家、水表的读数怎么看、水表怎么看有水没水、水表上的数字代表什么、水表种类及图片、水表多少钱一个、水表一般在哪个位置、水表图片、1吨水有几桶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f4e751ff40b5" w:history="1">
      <w:r>
        <w:rPr>
          <w:rStyle w:val="Hyperlink"/>
        </w:rPr>
        <w:t>2010年水表市场研究与预测报告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shuibiaoshichangyanjiuyuyuce.html" TargetMode="External" Id="Rd01b19c3a4c0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shuibiaoshichangyanjiuyuyuce.html" TargetMode="External" Id="R8bf6f4e751f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2010-04-27T01:38:00Z</dcterms:created>
  <dcterms:modified xsi:type="dcterms:W3CDTF">2010-04-27T02:38:00Z</dcterms:modified>
  <dc:subject>2010年水表市场研究与预测报告</dc:subject>
  <dc:title>2010年水表市场研究与预测报告</dc:title>
  <cp:keywords>2010年水表市场研究与预测报告</cp:keywords>
  <dc:description>2010年水表市场研究与预测报告</dc:description>
</cp:coreProperties>
</file>