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c29c0bda4235" w:history="1">
              <w:r>
                <w:rPr>
                  <w:rStyle w:val="Hyperlink"/>
                </w:rPr>
                <w:t>2010年煤炭市场数据监测分析及竞争格局战略研究报告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c29c0bda4235" w:history="1">
              <w:r>
                <w:rPr>
                  <w:rStyle w:val="Hyperlink"/>
                </w:rPr>
                <w:t>2010年煤炭市场数据监测分析及竞争格局战略研究报告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c29c0bda4235" w:history="1">
                <w:r>
                  <w:rPr>
                    <w:rStyle w:val="Hyperlink"/>
                  </w:rPr>
                  <w:t>https://www.20087.com/2010-04/R_2010nianmeitanshichangshujujiancefen.html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2008-2009年世界煤炭产业发展状况分析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2008-2009年世界煤炭产业发展现状分析</w:t>
      </w:r>
      <w:r>
        <w:rPr>
          <w:rFonts w:hint="eastAsia"/>
        </w:rPr>
        <w:br/>
      </w:r>
      <w:r>
        <w:rPr>
          <w:rFonts w:hint="eastAsia"/>
        </w:rPr>
        <w:t>　　　　一、煤炭资源分析</w:t>
      </w:r>
      <w:r>
        <w:rPr>
          <w:rFonts w:hint="eastAsia"/>
        </w:rPr>
        <w:br/>
      </w:r>
      <w:r>
        <w:rPr>
          <w:rFonts w:hint="eastAsia"/>
        </w:rPr>
        <w:t>　　　　二、煤炭生产分析</w:t>
      </w:r>
      <w:r>
        <w:rPr>
          <w:rFonts w:hint="eastAsia"/>
        </w:rPr>
        <w:br/>
      </w:r>
      <w:r>
        <w:rPr>
          <w:rFonts w:hint="eastAsia"/>
        </w:rPr>
        <w:t>　　　　三、煤炭市场分析</w:t>
      </w:r>
      <w:r>
        <w:rPr>
          <w:rFonts w:hint="eastAsia"/>
        </w:rPr>
        <w:br/>
      </w:r>
      <w:r>
        <w:rPr>
          <w:rFonts w:hint="eastAsia"/>
        </w:rPr>
        <w:t>　　　　四、世界10大煤炭公司生产与经营分析</w:t>
      </w:r>
      <w:r>
        <w:rPr>
          <w:rFonts w:hint="eastAsia"/>
        </w:rPr>
        <w:br/>
      </w:r>
      <w:r>
        <w:rPr>
          <w:rFonts w:hint="eastAsia"/>
        </w:rPr>
        <w:t>　　第二节 2008-2009年主要国家煤炭行业发展情况分析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一、2008年美国煤炭供需形势分析</w:t>
      </w:r>
      <w:r>
        <w:rPr>
          <w:rFonts w:hint="eastAsia"/>
        </w:rPr>
        <w:br/>
      </w:r>
      <w:r>
        <w:rPr>
          <w:rFonts w:hint="eastAsia"/>
        </w:rPr>
        <w:t>　　　　二、德国的煤炭工业发展概况</w:t>
      </w:r>
      <w:r>
        <w:rPr>
          <w:rFonts w:hint="eastAsia"/>
        </w:rPr>
        <w:br/>
      </w:r>
      <w:r>
        <w:rPr>
          <w:rFonts w:hint="eastAsia"/>
        </w:rPr>
        <w:t>　　　　三、英国煤炭开采现状分析</w:t>
      </w:r>
      <w:r>
        <w:rPr>
          <w:rFonts w:hint="eastAsia"/>
        </w:rPr>
        <w:br/>
      </w:r>
      <w:r>
        <w:rPr>
          <w:rFonts w:hint="eastAsia"/>
        </w:rPr>
        <w:t>　　　　四、俄罗斯煤炭工业综述</w:t>
      </w:r>
      <w:r>
        <w:rPr>
          <w:rFonts w:hint="eastAsia"/>
        </w:rPr>
        <w:br/>
      </w:r>
      <w:r>
        <w:rPr>
          <w:rFonts w:hint="eastAsia"/>
        </w:rPr>
        <w:t>　　第三节 2009-2013年世界煤炭行业发展趋势分析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2008-2009年中国煤炭经济环境分析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2008-2009年中国煤炭产业政策环境分析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一、煤炭行业经济政策概述</w:t>
      </w:r>
      <w:r>
        <w:rPr>
          <w:rFonts w:hint="eastAsia"/>
        </w:rPr>
        <w:br/>
      </w:r>
      <w:r>
        <w:rPr>
          <w:rFonts w:hint="eastAsia"/>
        </w:rPr>
        <w:t>　　　　二、《中华人民共和国煤炭法》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四、《国务院关于促进煤炭工业健康发展的若干意见》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五、“十一五”煤炭工业发展规划</w:t>
      </w:r>
      <w:r>
        <w:rPr>
          <w:rFonts w:hint="eastAsia"/>
        </w:rPr>
        <w:br/>
      </w:r>
      <w:r>
        <w:rPr>
          <w:rFonts w:hint="eastAsia"/>
        </w:rPr>
        <w:t>　　第三节 2008-2009年中国煤炭产业社会环境分析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t>　　第四节 2008-2009年中国煤炭产业生态环境分析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2008-2009年中国煤炭市场运行动态概况</w:t>
      </w:r>
      <w:r>
        <w:rPr>
          <w:rFonts w:hint="eastAsia"/>
        </w:rPr>
        <w:br/>
      </w:r>
      <w:r>
        <w:rPr>
          <w:rFonts w:hint="eastAsia"/>
        </w:rPr>
        <w:t>　　　　一、2009年1-5月全国煤炭经济运行情况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三、山西国有重点煤炭企业前5月完成原煤产量概况</w:t>
      </w:r>
      <w:r>
        <w:rPr>
          <w:rFonts w:hint="eastAsia"/>
        </w:rPr>
        <w:br/>
      </w:r>
      <w:r>
        <w:rPr>
          <w:rFonts w:hint="eastAsia"/>
        </w:rPr>
        <w:t>　　　　四、国内煤炭库存升价格降国际煤价跟风回调</w:t>
      </w:r>
      <w:r>
        <w:rPr>
          <w:rFonts w:hint="eastAsia"/>
        </w:rPr>
        <w:br/>
      </w:r>
      <w:r>
        <w:rPr>
          <w:rFonts w:hint="eastAsia"/>
        </w:rPr>
        <w:t>　　　　五、未来煤价的涨跌幅都分析</w:t>
      </w:r>
      <w:r>
        <w:rPr>
          <w:rFonts w:hint="eastAsia"/>
        </w:rPr>
        <w:br/>
      </w:r>
      <w:r>
        <w:rPr>
          <w:rFonts w:hint="eastAsia"/>
        </w:rPr>
        <w:t>　　第二节 2008-2009年中国煤炭行业发展面临的困境分析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二、中国煤炭行业发展存在的五大问题</w:t>
      </w:r>
      <w:r>
        <w:rPr>
          <w:rFonts w:hint="eastAsia"/>
        </w:rPr>
        <w:br/>
      </w:r>
      <w:r>
        <w:rPr>
          <w:rFonts w:hint="eastAsia"/>
        </w:rPr>
        <w:t>　　　　三、煤炭产业结构性与体制性矛盾依然突出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四、中国煤炭业面临四大困境分析</w:t>
      </w:r>
      <w:r>
        <w:rPr>
          <w:rFonts w:hint="eastAsia"/>
        </w:rPr>
        <w:br/>
      </w:r>
      <w:r>
        <w:rPr>
          <w:rFonts w:hint="eastAsia"/>
        </w:rPr>
        <w:t>　　第三节 2008-2009年中国煤炭行业发展对策分析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2006-2009年中国烟煤和无烟煤的开采洗选行业主要指标监测分析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2006-2008年中国烟煤和无烟煤的开采洗选行业数据统计与监测分析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一、2006-2008年中国烟煤和无烟煤的开采洗选行业企业数量增长分析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二、2006-2008年中国烟煤和无烟煤的开采洗选行业从业人数调查分析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三、2006-2008年中国烟煤和无烟煤的开采洗选行业总销售收入分析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四、2006-2008年中国烟煤和无烟煤的开采洗选行业利润总额分析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五、2006-2008年中国烟煤和无烟煤的开采洗选行业投资资产增长性分析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2009年中国烟煤和无烟煤的开采洗选行业最新数据统计与监测分析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2009年中国烟煤和无烟煤的开采洗选行业投资状况监测（按季度更新）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2007-2009年中国原煤产量数据统计分析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2007-2008年中国原煤产量数据分析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一、2007-2008年全国原煤产量数据分析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二、2007-2008年原煤重点省市数据分析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2009年中国原煤产量数据分析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一、2009年全国原煤产量数据分析</w:t>
      </w:r>
      <w:r>
        <w:rPr>
          <w:rFonts w:hint="eastAsia"/>
        </w:rPr>
        <w:br/>
      </w:r>
      <w:r>
        <w:rPr>
          <w:rFonts w:hint="eastAsia"/>
        </w:rPr>
        <w:t>　　　　二、2009年原煤重点省市数据分析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2001-2009年中国煤炭及相关产品进出口贸易分析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2001-2009中国煤；煤砖、煤球及用煤制成的类似固体燃料进出口贸易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一、煤；煤砖、煤球及用煤制成的类似固体燃料进出口量值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二、煤；煤砖、煤球及用煤制成的类似固体燃料进出口单价</w:t>
      </w:r>
      <w:r>
        <w:rPr>
          <w:rFonts w:hint="eastAsia"/>
        </w:rPr>
        <w:br/>
      </w:r>
      <w:r>
        <w:rPr>
          <w:rFonts w:hint="eastAsia"/>
        </w:rPr>
        <w:t>　　　　三、煤；煤砖、煤球及用煤制成的类似固体燃料主要进出口国家及地区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t>　　第二节 2001-2009中国褐煤，不论是否制成型，但不包括黑玉进出口贸易分析</w:t>
      </w:r>
      <w:r>
        <w:rPr>
          <w:rFonts w:hint="eastAsia"/>
        </w:rPr>
        <w:br/>
      </w:r>
      <w:r>
        <w:rPr>
          <w:rFonts w:hint="eastAsia"/>
        </w:rPr>
        <w:t>　　　　一、褐煤，不论是否制成型，但不包括黑玉进出口量值</w:t>
      </w:r>
      <w:r>
        <w:rPr>
          <w:rFonts w:hint="eastAsia"/>
        </w:rPr>
        <w:br/>
      </w:r>
      <w:r>
        <w:rPr>
          <w:rFonts w:hint="eastAsia"/>
        </w:rPr>
        <w:t>　　　　二、褐煤，不论是否制成型，但不包括黑玉进出口单价</w:t>
      </w:r>
      <w:r>
        <w:rPr>
          <w:rFonts w:hint="eastAsia"/>
        </w:rPr>
        <w:br/>
      </w:r>
      <w:r>
        <w:rPr>
          <w:rFonts w:hint="eastAsia"/>
        </w:rPr>
        <w:t>　　　　三、褐煤，不论是否制成型，但不包括黑玉主要进出口国家及地区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四、褐煤，不论是否制成型，但不包括黑玉进出口省市分析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2001-2009年中国泥煤（包括肥料用泥煤），不论是否制成型进出口贸易</w:t>
      </w:r>
      <w:r>
        <w:rPr>
          <w:rFonts w:hint="eastAsia"/>
        </w:rPr>
        <w:br/>
      </w:r>
      <w:r>
        <w:rPr>
          <w:rFonts w:hint="eastAsia"/>
        </w:rPr>
        <w:t>　　　　一、泥煤（包括肥料用泥煤），不论是否制成型进出口量值</w:t>
      </w:r>
      <w:r>
        <w:rPr>
          <w:rFonts w:hint="eastAsia"/>
        </w:rPr>
        <w:br/>
      </w:r>
      <w:r>
        <w:rPr>
          <w:rFonts w:hint="eastAsia"/>
        </w:rPr>
        <w:t>　　　　二、泥煤（包括肥料用泥煤），不论是否制成型进出口单价</w:t>
      </w:r>
      <w:r>
        <w:rPr>
          <w:rFonts w:hint="eastAsia"/>
        </w:rPr>
        <w:br/>
      </w:r>
      <w:r>
        <w:rPr>
          <w:rFonts w:hint="eastAsia"/>
        </w:rPr>
        <w:t>　　　　三、泥煤（包括肥料用泥煤），不论是否制成型主要进出口国家及地区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四、泥煤（包括肥料用泥煤），不论是否制成型进出口省市分析</w:t>
      </w:r>
      <w:r>
        <w:rPr>
          <w:rFonts w:hint="eastAsia"/>
        </w:rPr>
        <w:br/>
      </w:r>
      <w:r>
        <w:rPr>
          <w:rFonts w:hint="eastAsia"/>
        </w:rPr>
        <w:t>　　第四节 2001-2009中国煤、褐煤或泥煤制成的焦炭及半焦炭；甑炭进出口贸易</w:t>
      </w:r>
      <w:r>
        <w:rPr>
          <w:rFonts w:hint="eastAsia"/>
        </w:rPr>
        <w:br/>
      </w:r>
      <w:r>
        <w:rPr>
          <w:rFonts w:hint="eastAsia"/>
        </w:rPr>
        <w:t>　　　　一、煤、褐煤或泥煤制成的焦炭及半焦炭；甑炭进出口量值</w:t>
      </w:r>
      <w:r>
        <w:rPr>
          <w:rFonts w:hint="eastAsia"/>
        </w:rPr>
        <w:br/>
      </w:r>
      <w:r>
        <w:rPr>
          <w:rFonts w:hint="eastAsia"/>
        </w:rPr>
        <w:t>　　　　二、煤、褐煤或泥煤制成的焦炭及半焦炭；甑炭进出口单价</w:t>
      </w:r>
      <w:r>
        <w:rPr>
          <w:rFonts w:hint="eastAsia"/>
        </w:rPr>
        <w:br/>
      </w:r>
      <w:r>
        <w:rPr>
          <w:rFonts w:hint="eastAsia"/>
        </w:rPr>
        <w:t>　　　　三、煤、褐煤或泥煤制成的焦炭及半焦炭；甑炭主要进出口国家及地区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四、煤、褐煤或泥煤制成的焦炭及半焦炭；甑炭进出口省市分析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2007-2008年中国煤炭行业的竞争格局分析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一、煤炭行业竞争环境</w:t>
      </w:r>
      <w:r>
        <w:rPr>
          <w:rFonts w:hint="eastAsia"/>
        </w:rPr>
        <w:br/>
      </w:r>
      <w:r>
        <w:rPr>
          <w:rFonts w:hint="eastAsia"/>
        </w:rPr>
        <w:t>　　　　二、中国煤炭产业的国际竞争力分析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第二节 2008-2009年中国煤炭产业市场竞争特点分析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第三节 2008-2009年中国煤炭产业提升竞争力分析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2008-2009年中国煤炭产业重点企业竞争力分析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2010-2013年中国煤炭产业运行趋势及前景预测分析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2010-2013年中国煤炭产业运行趋势分析</w:t>
      </w:r>
      <w:r>
        <w:rPr>
          <w:rFonts w:hint="eastAsia"/>
        </w:rPr>
        <w:br/>
      </w:r>
      <w:r>
        <w:rPr>
          <w:rFonts w:hint="eastAsia"/>
        </w:rPr>
        <w:t>　　　　一、外资涉足中国煤炭业渐成趋势</w:t>
      </w:r>
      <w:r>
        <w:rPr>
          <w:rFonts w:hint="eastAsia"/>
        </w:rPr>
        <w:br/>
      </w:r>
      <w:r>
        <w:rPr>
          <w:rFonts w:hint="eastAsia"/>
        </w:rPr>
        <w:t>　　　　二、未来煤炭能源开发利用的方向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第二节 2010-2013年中国煤炭产业发展市场预测分析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一、煤炭价格预测</w:t>
      </w:r>
      <w:r>
        <w:rPr>
          <w:rFonts w:hint="eastAsia"/>
        </w:rPr>
        <w:br/>
      </w:r>
      <w:r>
        <w:rPr>
          <w:rFonts w:hint="eastAsia"/>
        </w:rPr>
        <w:t>　　　　二、煤炭产量预测分析</w:t>
      </w:r>
      <w:r>
        <w:rPr>
          <w:rFonts w:hint="eastAsia"/>
        </w:rPr>
        <w:br/>
      </w:r>
      <w:r>
        <w:rPr>
          <w:rFonts w:hint="eastAsia"/>
        </w:rPr>
        <w:t>　　　　三、煤炭市场需求预测分析</w:t>
      </w:r>
      <w:r>
        <w:rPr>
          <w:rFonts w:hint="eastAsia"/>
        </w:rPr>
        <w:br/>
      </w:r>
      <w:r>
        <w:rPr>
          <w:rFonts w:hint="eastAsia"/>
        </w:rPr>
        <w:t>　　　　四、煤炭进出口预测分析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2010-2013年中国煤炭产业盈利预测分析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2009-2013年中国煤炭产业投资机会与风险分析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2009-2013年中国煤炭投资机会分析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2009-2013年中国煤炭投资风险预警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金融危机对中国煤炭投资影响及企业应对策略分析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2009年金融危机对煤炭的传导机制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2009年金融危机下煤炭成长性分析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[:中智林:]煤炭出口转内销建议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c29c0bda4235" w:history="1">
        <w:r>
          <w:rPr>
            <w:rStyle w:val="Hyperlink"/>
          </w:rPr>
          <w:t>2010年煤炭市场数据监测分析及竞争格局战略研究报告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c29c0bda4235" w:history="1">
        <w:r>
          <w:rPr>
            <w:rStyle w:val="Hyperlink"/>
          </w:rPr>
          <w:t>https://www.20087.com/2010-04/R_2010nianmeitanshichangshujujiancefen.html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f7181d5db4f97" w:history="1">
      <w:r>
        <w:rPr>
          <w:rStyle w:val="Hyperlink"/>
        </w:rPr>
        <w:t>2010年煤炭市场数据监测分析及竞争格局战略研究报告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meitanshichangshujujiancefen.html" TargetMode="External" Id="R5026c29c0bda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meitanshichangshujujiancefen.html" TargetMode="External" Id="Rfbef7181d5d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2010-04-27T03:13:00Z</dcterms:created>
  <dcterms:modified xsi:type="dcterms:W3CDTF">2010-04-27T04:13:00Z</dcterms:modified>
  <dc:subject>2010年煤炭市场数据监测分析及竞争格局战略研究报告</dc:subject>
  <dc:title>2010年煤炭市场数据监测分析及竞争格局战略研究报告</dc:title>
  <cp:keywords>2010年煤炭市场数据监测分析及竞争格局战略研究报告</cp:keywords>
  <dc:description>2010年煤炭市场数据监测分析及竞争格局战略研究报告</dc:description>
</cp:coreProperties>
</file>