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cab7965f4cc3" w:history="1">
              <w:r>
                <w:rPr>
                  <w:rStyle w:val="Hyperlink"/>
                </w:rPr>
                <w:t>2010年珍珠粉趋势战略研究及竞争力分析预测报告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cab7965f4cc3" w:history="1">
              <w:r>
                <w:rPr>
                  <w:rStyle w:val="Hyperlink"/>
                </w:rPr>
                <w:t>2010年珍珠粉趋势战略研究及竞争力分析预测报告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3cab7965f4cc3" w:history="1">
                <w:r>
                  <w:rPr>
                    <w:rStyle w:val="Hyperlink"/>
                  </w:rPr>
                  <w:t>https://www.20087.com/2010-04/R_2010nianzhenzhufenqushizhanlueyanjiu.html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珍珠粉发展环境分析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市场规模分析</w:t>
      </w:r>
      <w:r>
        <w:rPr>
          <w:rFonts w:hint="eastAsia"/>
        </w:rPr>
        <w:br/>
      </w:r>
      <w:r>
        <w:rPr>
          <w:rFonts w:hint="eastAsia"/>
        </w:rPr>
        <w:t>　　第一节 2008-2009年中国珍珠粉市场规模分析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2008-2009年我国珍珠粉区域结构分析</w:t>
      </w:r>
      <w:r>
        <w:rPr>
          <w:rFonts w:hint="eastAsia"/>
        </w:rPr>
        <w:br/>
      </w:r>
      <w:r>
        <w:rPr>
          <w:rFonts w:hint="eastAsia"/>
        </w:rPr>
        <w:t>　　第三节 中国珍珠粉区域市场规模分析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三、2008-2009年份华东地区市场规模分析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六、2008-2009年份西部地区市场规模分析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2009—2014年中国珍珠粉市场规模预测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2008-2009年中国珍珠粉产量统计分析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2008-2009年中国珍珠粉历年消费量统计分析</w:t>
      </w:r>
      <w:r>
        <w:rPr>
          <w:rFonts w:hint="eastAsia"/>
        </w:rPr>
        <w:br/>
      </w:r>
      <w:r>
        <w:rPr>
          <w:rFonts w:hint="eastAsia"/>
        </w:rPr>
        <w:t>　　第三节 珍珠粉产品目标客户群体调查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珍珠粉产品的品牌市场调查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一、消费者对珍珠粉品牌认知度宏观调查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二、消费者对珍珠粉产品的品牌偏好调查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三、消费者对珍珠粉品牌的首要认知渠道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五、珍珠粉品牌忠诚度调查</w:t>
      </w:r>
      <w:r>
        <w:rPr>
          <w:rFonts w:hint="eastAsia"/>
        </w:rPr>
        <w:br/>
      </w:r>
      <w:r>
        <w:rPr>
          <w:rFonts w:hint="eastAsia"/>
        </w:rPr>
        <w:t>　　　　六、珍珠粉前十名品牌市场占有率调查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中国品牌珍珠粉市场价格分析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2006-2009年中国品牌珍珠粉平均价格趋向势分析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中国品牌珍珠粉进出口市场分析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2006-2009年中国品牌珍珠粉进出口量分析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一、2006-2009年中国品牌珍珠粉进口分析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二、2006-2008年中国品牌珍珠粉出口分析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2009-2014年中国品牌珍珠粉进出口市场预测分析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一、2009-2014年中国品牌珍珠粉进口预测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二、2009-2014年中国品牌珍珠粉出口预测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中国珍珠粉优势品牌企业分析</w:t>
      </w:r>
      <w:r>
        <w:rPr>
          <w:rFonts w:hint="eastAsia"/>
        </w:rPr>
        <w:br/>
      </w:r>
      <w:r>
        <w:rPr>
          <w:rFonts w:hint="eastAsia"/>
        </w:rPr>
        <w:t>　　第一节 长生鸟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上药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京润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海润/海之南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满月牌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欧诗漫osm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愿美堂BeautyWish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千足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中国品牌珍珠粉竞争格局分析</w:t>
      </w:r>
      <w:r>
        <w:rPr>
          <w:rFonts w:hint="eastAsia"/>
        </w:rPr>
        <w:br/>
      </w:r>
      <w:r>
        <w:rPr>
          <w:rFonts w:hint="eastAsia"/>
        </w:rPr>
        <w:t>　　第一节 珍珠粉行业历史竞争格局概况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一、珍珠粉行业集中度分析</w:t>
      </w:r>
      <w:r>
        <w:rPr>
          <w:rFonts w:hint="eastAsia"/>
        </w:rPr>
        <w:br/>
      </w:r>
      <w:r>
        <w:rPr>
          <w:rFonts w:hint="eastAsia"/>
        </w:rPr>
        <w:t>　　　　二、珍珠粉行业竞争程度分析</w:t>
      </w:r>
      <w:r>
        <w:rPr>
          <w:rFonts w:hint="eastAsia"/>
        </w:rPr>
        <w:br/>
      </w:r>
      <w:r>
        <w:rPr>
          <w:rFonts w:hint="eastAsia"/>
        </w:rPr>
        <w:t>　　第二节 珍珠粉行业企业竞争状况分析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2009-2014年中国品牌珍珠粉发展预测</w:t>
      </w:r>
      <w:r>
        <w:rPr>
          <w:rFonts w:hint="eastAsia"/>
        </w:rPr>
        <w:br/>
      </w:r>
      <w:r>
        <w:rPr>
          <w:rFonts w:hint="eastAsia"/>
        </w:rPr>
        <w:t>　　第一节 2009-2014年珍珠粉行业产量预测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2009-2014年珍珠粉行业总资产预测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2009-2014年珍珠粉行业营业费用预测</w:t>
      </w:r>
      <w:r>
        <w:rPr>
          <w:rFonts w:hint="eastAsia"/>
        </w:rPr>
        <w:br/>
      </w:r>
      <w:r>
        <w:rPr>
          <w:rFonts w:hint="eastAsia"/>
        </w:rPr>
        <w:t>　　第四节 2009-2014年珍珠粉行业营业收入预测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珍珠粉行业投资价值分析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二、政策风险预警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四、经营风险预警</w:t>
      </w:r>
      <w:r>
        <w:rPr>
          <w:rFonts w:hint="eastAsia"/>
        </w:rPr>
        <w:br/>
      </w:r>
      <w:r>
        <w:rPr>
          <w:rFonts w:hint="eastAsia"/>
        </w:rPr>
        <w:t>　　第四节 中⋅智⋅林⋅珍珠粉行业投资策略分析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1 2005-2009年我国国内生产总值分析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7 2009年CPI同比涨幅走势</w:t>
      </w:r>
      <w:r>
        <w:rPr>
          <w:rFonts w:hint="eastAsia"/>
        </w:rPr>
        <w:br/>
      </w:r>
      <w:r>
        <w:rPr>
          <w:rFonts w:hint="eastAsia"/>
        </w:rPr>
        <w:t>　　图表 8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2001-2008年我国城镇农村居民家庭恩格尔系数分析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10 2008-2009年我国人口数量分析</w:t>
      </w:r>
      <w:r>
        <w:rPr>
          <w:rFonts w:hint="eastAsia"/>
        </w:rPr>
        <w:br/>
      </w:r>
      <w:r>
        <w:rPr>
          <w:rFonts w:hint="eastAsia"/>
        </w:rPr>
        <w:t>　　图表 11 2009年人口数及其构成</w:t>
      </w:r>
      <w:r>
        <w:rPr>
          <w:rFonts w:hint="eastAsia"/>
        </w:rPr>
        <w:br/>
      </w:r>
      <w:r>
        <w:rPr>
          <w:rFonts w:hint="eastAsia"/>
        </w:rPr>
        <w:t>　　图表 12 2009年我国人口年龄结构</w:t>
      </w:r>
      <w:r>
        <w:rPr>
          <w:rFonts w:hint="eastAsia"/>
        </w:rPr>
        <w:br/>
      </w:r>
      <w:r>
        <w:rPr>
          <w:rFonts w:hint="eastAsia"/>
        </w:rPr>
        <w:t>　　图表 19 2008-2009年我国华南地区珍珠粉市场规模分析</w:t>
      </w:r>
      <w:r>
        <w:rPr>
          <w:rFonts w:hint="eastAsia"/>
        </w:rPr>
        <w:br/>
      </w:r>
      <w:r>
        <w:rPr>
          <w:rFonts w:hint="eastAsia"/>
        </w:rPr>
        <w:t>　　图表 20 2008-2009年我国西部地区珍珠粉市场规模分析</w:t>
      </w:r>
      <w:r>
        <w:rPr>
          <w:rFonts w:hint="eastAsia"/>
        </w:rPr>
        <w:br/>
      </w:r>
      <w:r>
        <w:rPr>
          <w:rFonts w:hint="eastAsia"/>
        </w:rPr>
        <w:t>　　图表 21 2009-2014年我国珍珠粉市场规模分析预测</w:t>
      </w:r>
      <w:r>
        <w:rPr>
          <w:rFonts w:hint="eastAsia"/>
        </w:rPr>
        <w:br/>
      </w:r>
      <w:r>
        <w:rPr>
          <w:rFonts w:hint="eastAsia"/>
        </w:rPr>
        <w:t>　　图表 22 2008-2009年我国珍珠粉产量分析</w:t>
      </w:r>
      <w:r>
        <w:rPr>
          <w:rFonts w:hint="eastAsia"/>
        </w:rPr>
        <w:br/>
      </w:r>
      <w:r>
        <w:rPr>
          <w:rFonts w:hint="eastAsia"/>
        </w:rPr>
        <w:t>　　图表 23 2008-2009年我国珍珠粉消费量分析</w:t>
      </w:r>
      <w:r>
        <w:rPr>
          <w:rFonts w:hint="eastAsia"/>
        </w:rPr>
        <w:br/>
      </w:r>
      <w:r>
        <w:rPr>
          <w:rFonts w:hint="eastAsia"/>
        </w:rPr>
        <w:t>　　图表 24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25 不同年龄消费者偏好调查</w:t>
      </w:r>
      <w:r>
        <w:rPr>
          <w:rFonts w:hint="eastAsia"/>
        </w:rPr>
        <w:br/>
      </w:r>
      <w:r>
        <w:rPr>
          <w:rFonts w:hint="eastAsia"/>
        </w:rPr>
        <w:t>　　图表 26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27 消费者对珍珠粉品牌认知度宏观调查</w:t>
      </w:r>
      <w:r>
        <w:rPr>
          <w:rFonts w:hint="eastAsia"/>
        </w:rPr>
        <w:br/>
      </w:r>
      <w:r>
        <w:rPr>
          <w:rFonts w:hint="eastAsia"/>
        </w:rPr>
        <w:t>　　图表 28 消费者对珍珠粉产品的品牌偏好调查</w:t>
      </w:r>
      <w:r>
        <w:rPr>
          <w:rFonts w:hint="eastAsia"/>
        </w:rPr>
        <w:br/>
      </w:r>
      <w:r>
        <w:rPr>
          <w:rFonts w:hint="eastAsia"/>
        </w:rPr>
        <w:t>　　图表 29 消费者对珍珠粉制品品牌的首要认知渠道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30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31 珍珠粉品牌忠诚度调查</w:t>
      </w:r>
      <w:r>
        <w:rPr>
          <w:rFonts w:hint="eastAsia"/>
        </w:rPr>
        <w:br/>
      </w:r>
      <w:r>
        <w:rPr>
          <w:rFonts w:hint="eastAsia"/>
        </w:rPr>
        <w:t>　　图表 32 珍珠粉前十名品牌市场占有率调查</w:t>
      </w:r>
      <w:r>
        <w:rPr>
          <w:rFonts w:hint="eastAsia"/>
        </w:rPr>
        <w:br/>
      </w:r>
      <w:r>
        <w:rPr>
          <w:rFonts w:hint="eastAsia"/>
        </w:rPr>
        <w:t>　　图表 33 消费者的性别比例调查</w:t>
      </w:r>
      <w:r>
        <w:rPr>
          <w:rFonts w:hint="eastAsia"/>
        </w:rPr>
        <w:br/>
      </w:r>
      <w:r>
        <w:rPr>
          <w:rFonts w:hint="eastAsia"/>
        </w:rPr>
        <w:t>　　图表 34 消费者的购买频率调查</w:t>
      </w:r>
      <w:r>
        <w:rPr>
          <w:rFonts w:hint="eastAsia"/>
        </w:rPr>
        <w:br/>
      </w:r>
      <w:r>
        <w:rPr>
          <w:rFonts w:hint="eastAsia"/>
        </w:rPr>
        <w:t>　　图表 35 消费者的接受价格范围分析</w:t>
      </w:r>
      <w:r>
        <w:rPr>
          <w:rFonts w:hint="eastAsia"/>
        </w:rPr>
        <w:br/>
      </w:r>
      <w:r>
        <w:rPr>
          <w:rFonts w:hint="eastAsia"/>
        </w:rPr>
        <w:t>　　图表 36 消费者的喜好规格范围分析</w:t>
      </w:r>
      <w:r>
        <w:rPr>
          <w:rFonts w:hint="eastAsia"/>
        </w:rPr>
        <w:br/>
      </w:r>
      <w:r>
        <w:rPr>
          <w:rFonts w:hint="eastAsia"/>
        </w:rPr>
        <w:t>　　图表 37 消费者的消费金额范围分析</w:t>
      </w:r>
      <w:r>
        <w:rPr>
          <w:rFonts w:hint="eastAsia"/>
        </w:rPr>
        <w:br/>
      </w:r>
      <w:r>
        <w:rPr>
          <w:rFonts w:hint="eastAsia"/>
        </w:rPr>
        <w:t>　　图表 39 同仁堂利润表</w:t>
      </w:r>
      <w:r>
        <w:rPr>
          <w:rFonts w:hint="eastAsia"/>
        </w:rPr>
        <w:br/>
      </w:r>
      <w:r>
        <w:rPr>
          <w:rFonts w:hint="eastAsia"/>
        </w:rPr>
        <w:t>　　图表 40 同仁堂资产负债表</w:t>
      </w:r>
      <w:r>
        <w:rPr>
          <w:rFonts w:hint="eastAsia"/>
        </w:rPr>
        <w:br/>
      </w:r>
      <w:r>
        <w:rPr>
          <w:rFonts w:hint="eastAsia"/>
        </w:rPr>
        <w:t>　　图表 41 2007-2009年咏薇堂珍珠粉经营毛利率分析</w:t>
      </w:r>
      <w:r>
        <w:rPr>
          <w:rFonts w:hint="eastAsia"/>
        </w:rPr>
        <w:br/>
      </w:r>
      <w:r>
        <w:rPr>
          <w:rFonts w:hint="eastAsia"/>
        </w:rPr>
        <w:t>　　图表 42 山下湖利润表</w:t>
      </w:r>
      <w:r>
        <w:rPr>
          <w:rFonts w:hint="eastAsia"/>
        </w:rPr>
        <w:br/>
      </w:r>
      <w:r>
        <w:rPr>
          <w:rFonts w:hint="eastAsia"/>
        </w:rPr>
        <w:t>　　图表 43 山下湖资产负债表</w:t>
      </w:r>
      <w:r>
        <w:rPr>
          <w:rFonts w:hint="eastAsia"/>
        </w:rPr>
        <w:br/>
      </w:r>
      <w:r>
        <w:rPr>
          <w:rFonts w:hint="eastAsia"/>
        </w:rPr>
        <w:t>　　图表 44 2007-2009年健美珍珠粉厂经营毛利率分析</w:t>
      </w:r>
      <w:r>
        <w:rPr>
          <w:rFonts w:hint="eastAsia"/>
        </w:rPr>
        <w:br/>
      </w:r>
      <w:r>
        <w:rPr>
          <w:rFonts w:hint="eastAsia"/>
        </w:rPr>
        <w:t>　　图表 47 2009-2014年我国珍珠粉行业营业费用比例分析预测</w:t>
      </w:r>
      <w:r>
        <w:rPr>
          <w:rFonts w:hint="eastAsia"/>
        </w:rPr>
        <w:br/>
      </w:r>
      <w:r>
        <w:rPr>
          <w:rFonts w:hint="eastAsia"/>
        </w:rPr>
        <w:t>　　图表 49 2008-2009年我国珍珠粉行业经营毛利率分析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cab7965f4cc3" w:history="1">
        <w:r>
          <w:rPr>
            <w:rStyle w:val="Hyperlink"/>
          </w:rPr>
          <w:t>2010年珍珠粉趋势战略研究及竞争力分析预测报告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3cab7965f4cc3" w:history="1">
        <w:r>
          <w:rPr>
            <w:rStyle w:val="Hyperlink"/>
          </w:rPr>
          <w:t>https://www.20087.com/2010-04/R_2010nianzhenzhufenqushizhanlueyanjiu.html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b56e01fa416a" w:history="1">
      <w:r>
        <w:rPr>
          <w:rStyle w:val="Hyperlink"/>
        </w:rPr>
        <w:t>2010年珍珠粉趋势战略研究及竞争力分析预测报告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zhenzhufenqushizhanlueyanjiu.html" TargetMode="External" Id="R73b3cab7965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zhenzhufenqushizhanlueyanjiu.html" TargetMode="External" Id="Rfdc5b56e01fa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2010-04-27T01:15:00Z</dcterms:created>
  <dcterms:modified xsi:type="dcterms:W3CDTF">2010-04-27T02:15:00Z</dcterms:modified>
  <dc:subject>2010年珍珠粉趋势战略研究及竞争力分析预测报告</dc:subject>
  <dc:title>2010年珍珠粉趋势战略研究及竞争力分析预测报告</dc:title>
  <cp:keywords>2010年珍珠粉趋势战略研究及竞争力分析预测报告</cp:keywords>
  <dc:description>2010年珍珠粉趋势战略研究及竞争力分析预测报告</dc:description>
</cp:coreProperties>
</file>