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acee594a74709" w:history="1">
              <w:r>
                <w:rPr>
                  <w:rStyle w:val="Hyperlink"/>
                </w:rPr>
                <w:t>2010-2012年中国唇用化妆品市场十大品牌竞争力分析及竞争趋势研究报告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acee594a74709" w:history="1">
              <w:r>
                <w:rPr>
                  <w:rStyle w:val="Hyperlink"/>
                </w:rPr>
                <w:t>2010-2012年中国唇用化妆品市场十大品牌竞争力分析及竞争趋势研究报告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acee594a74709" w:history="1">
                <w:r>
                  <w:rPr>
                    <w:rStyle w:val="Hyperlink"/>
                  </w:rPr>
                  <w:t>https://www.20087.com/2010-04/R_2010_2012chunyonghuazhuangpinshichan.html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用化妆品市场在全球范围内展现出强劲的增长势头。随着消费者对个人形象的关注度提升以及美妆文化的普及，唇膏、唇彩等产品的需求量持续增加。目前，唇用化妆品不仅在颜色、质地方面多样化，而且在成分上也更加注重天然和有机成分的使用，以满足消费者对健康、安全的需求。此外，随着社交媒体的影响加深，许多小众品牌通过独特的营销策略获得了消费者的青睐。</w:t>
      </w:r>
      <w:r>
        <w:rPr>
          <w:rFonts w:hint="eastAsia"/>
        </w:rPr>
        <w:br/>
      </w:r>
      <w:r>
        <w:rPr>
          <w:rFonts w:hint="eastAsia"/>
        </w:rPr>
        <w:t>　　未来，唇用化妆品市场将更加注重个性化和健康化。一方面，随着消费者对个性化需求的增长，唇用化妆品品牌将提供更多的定制化服务，比如根据个人肤色、喜好定制唇膏颜色。另一方面，随着消费者对化妆品成分透明度的要求提高，更多品牌会转向使用天然、有机成分，减少化学添加剂的使用。此外，随着技术的发展，AR试妆等数字化工具的应用将更加普及，为消费者提供更加便捷的选购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唇用化妆品市场竞争背景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六、政策变更对唇用化妆品行业影响分析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六、金融危机对唇用化妆品行业影响分析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六、社会背景对唇用化妆品行业影响分析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四、技术创新对唇用化妆品行业影响分析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二、唇用化妆品行业产业链地位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五、产业价值链对唇用化妆品行业影响分析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2009年中国唇用化妆品市场规模现状及趋势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2009年唇用化妆品市场发展现状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中国唇用化妆品市场供需规模现状及趋势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一、2005-2010年唇用化妆品市场供给规模及预测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二、2005-2010年唇用化妆品市场需求规模及预测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三、2005-2010年唇用化妆品市场进出口规模及预测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四、2005-2010年唇用化妆品市场价格走势现状及预测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中国唇用化妆品市场区域市场结构现状及趋势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中国唇用化妆品市场细分市场结构现状及趋势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2009年中国唇用化妆品市场竞争现状及趋势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中国唇用化妆品行业竞争核心要素调研分析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中国唇用化妆品行业竞争现状及特性分析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中国唇用化妆品市场品牌竞争核心要素调研分析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中国唇用化妆品市场主要品牌内涵建设现状及趋势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中国唇用化妆品市场主要品牌外延建设现状及趋势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中国唇用化妆品市场主要品牌竞争格局现状及趋势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2009年中国唇用化妆品品牌消费群体及满意度分析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品牌消费对唇用化妆品产品的建议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十大唇用化妆品品牌竞争力及趋势分析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美宝莲品牌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曼秀雷敦品牌</w:t>
      </w:r>
      <w:r>
        <w:rPr>
          <w:rFonts w:hint="eastAsia"/>
        </w:rPr>
        <w:br/>
      </w:r>
      <w:r>
        <w:rPr>
          <w:rFonts w:hint="eastAsia"/>
        </w:rPr>
        <w:t>　　第三节 欧莱雅品牌</w:t>
      </w:r>
      <w:r>
        <w:rPr>
          <w:rFonts w:hint="eastAsia"/>
        </w:rPr>
        <w:br/>
      </w:r>
      <w:r>
        <w:rPr>
          <w:rFonts w:hint="eastAsia"/>
        </w:rPr>
        <w:t>　　第四节 迪奥品牌</w:t>
      </w:r>
      <w:r>
        <w:rPr>
          <w:rFonts w:hint="eastAsia"/>
        </w:rPr>
        <w:br/>
      </w:r>
      <w:r>
        <w:rPr>
          <w:rFonts w:hint="eastAsia"/>
        </w:rPr>
        <w:t>　　第五节 兰蔻品牌</w:t>
      </w:r>
      <w:r>
        <w:rPr>
          <w:rFonts w:hint="eastAsia"/>
        </w:rPr>
        <w:br/>
      </w:r>
      <w:r>
        <w:rPr>
          <w:rFonts w:hint="eastAsia"/>
        </w:rPr>
        <w:t>　　第六节 羽西品牌</w:t>
      </w:r>
      <w:r>
        <w:rPr>
          <w:rFonts w:hint="eastAsia"/>
        </w:rPr>
        <w:br/>
      </w:r>
      <w:r>
        <w:rPr>
          <w:rFonts w:hint="eastAsia"/>
        </w:rPr>
        <w:t>　　第七节 安娜苏品牌</w:t>
      </w:r>
      <w:r>
        <w:rPr>
          <w:rFonts w:hint="eastAsia"/>
        </w:rPr>
        <w:br/>
      </w:r>
      <w:r>
        <w:rPr>
          <w:rFonts w:hint="eastAsia"/>
        </w:rPr>
        <w:t>　　第八节 倩碧品牌</w:t>
      </w:r>
      <w:r>
        <w:rPr>
          <w:rFonts w:hint="eastAsia"/>
        </w:rPr>
        <w:br/>
      </w:r>
      <w:r>
        <w:rPr>
          <w:rFonts w:hint="eastAsia"/>
        </w:rPr>
        <w:t>　　第九节 雅芳品牌</w:t>
      </w:r>
      <w:r>
        <w:rPr>
          <w:rFonts w:hint="eastAsia"/>
        </w:rPr>
        <w:br/>
      </w:r>
      <w:r>
        <w:rPr>
          <w:rFonts w:hint="eastAsia"/>
        </w:rPr>
        <w:t>　　第十节 露华浓品牌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唇用化妆品市场品牌SWOT分析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唇用化妆品市场品牌建设及策略建议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acee594a74709" w:history="1">
        <w:r>
          <w:rPr>
            <w:rStyle w:val="Hyperlink"/>
          </w:rPr>
          <w:t>2010-2012年中国唇用化妆品市场十大品牌竞争力分析及竞争趋势研究报告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acee594a74709" w:history="1">
        <w:r>
          <w:rPr>
            <w:rStyle w:val="Hyperlink"/>
          </w:rPr>
          <w:t>https://www.20087.com/2010-04/R_2010_2012chunyonghuazhuangpinshichan.html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d0f0a6fd14025" w:history="1">
      <w:r>
        <w:rPr>
          <w:rStyle w:val="Hyperlink"/>
        </w:rPr>
        <w:t>2010-2012年中国唇用化妆品市场十大品牌竞争力分析及竞争趋势研究报告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unyonghuazhuangpinshichan.html" TargetMode="External" Id="Rf82acee594a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unyonghuazhuangpinshichan.html" TargetMode="External" Id="Rdfbd0f0a6fd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2010-04-16T01:22:00Z</dcterms:created>
  <dcterms:modified xsi:type="dcterms:W3CDTF">2010-04-16T02:22:00Z</dcterms:modified>
  <dc:subject>2010-2012年中国唇用化妆品市场十大品牌竞争力分析及竞争趋势研究报告</dc:subject>
  <dc:title>2010-2012年中国唇用化妆品市场十大品牌竞争力分析及竞争趋势研究报告</dc:title>
  <cp:keywords>2010-2012年中国唇用化妆品市场十大品牌竞争力分析及竞争趋势研究报告</cp:keywords>
  <dc:description>2010-2012年中国唇用化妆品市场十大品牌竞争力分析及竞争趋势研究报告</dc:description>
</cp:coreProperties>
</file>