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49fa0d416452a" w:history="1">
              <w:r>
                <w:rPr>
                  <w:rStyle w:val="Hyperlink"/>
                </w:rPr>
                <w:t>2010-2012年中国土砂石开采行业市场前景预测及投资分析报告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49fa0d416452a" w:history="1">
              <w:r>
                <w:rPr>
                  <w:rStyle w:val="Hyperlink"/>
                </w:rPr>
                <w:t>2010-2012年中国土砂石开采行业市场前景预测及投资分析报告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49fa0d416452a" w:history="1">
                <w:r>
                  <w:rPr>
                    <w:rStyle w:val="Hyperlink"/>
                  </w:rPr>
                  <w:t>https://www.20087.com/2010-04/R_2010_2012tushashikaicaixingyeshichan.html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砂石开采是建筑行业的重要组成部分，为基础设施建设提供了必要的原材料。近年来，随着城镇化进程的加快和基础设施投资的加大，土砂石的需求量持续增长。然而，土砂石开采过程中对环境的影响不容忽视，如何在保证资源供应的同时减少对生态环境的破坏，成为行业面临的重要问题。目前，土砂石开采正朝着机械化、规模化方向发展，通过采用先进的开采技术和设备，提高资源利用效率。</w:t>
      </w:r>
      <w:r>
        <w:rPr>
          <w:rFonts w:hint="eastAsia"/>
        </w:rPr>
        <w:br/>
      </w:r>
      <w:r>
        <w:rPr>
          <w:rFonts w:hint="eastAsia"/>
        </w:rPr>
        <w:t>　　未来，土砂石开采的发展将更加注重环保性和可持续性。随着绿色矿山建设的推进，土砂石开采将更加注重生态环境保护，通过植被恢复、水资源保护等措施，减少对自然环境的影响。同时，通过技术创新，提高土砂石开采的智能化水平，减少人力成本，提高生产效率。此外，随着循环经济理念的普及，土砂石开采将更加注重资源的循环利用，通过废弃土砂石的再加工利用，减少资源浪费。而随着建筑行业对环保建材需求的增加，土砂石开采将更多地采用环保型材料和技术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49fa0d416452a" w:history="1">
        <w:r>
          <w:rPr>
            <w:rStyle w:val="Hyperlink"/>
          </w:rPr>
          <w:t>2010-2012年中国土砂石开采行业市场前景预测及投资分析报告</w:t>
        </w:r>
      </w:hyperlink>
      <w:r>
        <w:rPr>
          <w:rFonts w:hint="eastAsia"/>
        </w:rPr>
        <w:t>》基于国家统计局、土砂石开采相关协会等渠道的资料数据，全方位剖析了土砂石开采行业的现状与市场需求，详细探讨了土砂石开采市场规模、产业链构成及价格动态，并针对土砂石开采各细分市场进行了分析。同时，土砂石开采报告还对市场前景、发展趋势进行了科学预测，评估了行业内品牌竞争格局、市场集中度以及土砂石开采重点企业的表现。此外，土砂石开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土砂石开采行业概述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一、土砂石开采的定义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土砂石开采产品细分及特性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土砂石开采行业地位分析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中国土砂石开采行业发展环境分析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2012-2016年中国土砂石开采行业市场发展分析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2012-2016年中国土砂石开采市场分析</w:t>
      </w:r>
      <w:r>
        <w:rPr>
          <w:rFonts w:hint="eastAsia"/>
        </w:rPr>
        <w:br/>
      </w:r>
      <w:r>
        <w:rPr>
          <w:rFonts w:hint="eastAsia"/>
        </w:rPr>
        <w:t>　　　　一、2008年土砂石开采市场形势回顾</w:t>
      </w:r>
      <w:r>
        <w:rPr>
          <w:rFonts w:hint="eastAsia"/>
        </w:rPr>
        <w:br/>
      </w:r>
      <w:r>
        <w:rPr>
          <w:rFonts w:hint="eastAsia"/>
        </w:rPr>
        <w:t>　　　　二、2012年土砂石开采市场形势分析</w:t>
      </w:r>
      <w:r>
        <w:rPr>
          <w:rFonts w:hint="eastAsia"/>
        </w:rPr>
        <w:br/>
      </w:r>
      <w:r>
        <w:rPr>
          <w:rFonts w:hint="eastAsia"/>
        </w:rPr>
        <w:t>　　第二节 中国土砂石开采行业市场产品价格走势分析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一、中国土砂石开采行业市场价格影响因素分析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二、2012-2016年中国土砂石开采行业市场价格走势分析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中国土砂石开采行业进出口市场分析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一、2012-2016年中国土砂石开采行业进口市场分析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二、2012-2016年中国土砂石开采行业出口市场分析</w:t>
      </w:r>
      <w:r>
        <w:rPr>
          <w:rFonts w:hint="eastAsia"/>
        </w:rPr>
        <w:br/>
      </w:r>
      <w:r>
        <w:rPr>
          <w:rFonts w:hint="eastAsia"/>
        </w:rPr>
        <w:t>　　第四节 中国土砂石开采行业市场发展的主要策略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一、发展国内土砂石开采业的相关建议与对策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二、打响国内土砂石开采业的民族品牌的战略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三、中国应对天然土砂石开采的供需矛盾的策略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2012年中国土砂石开采行业经济运行分析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2012年中国土砂石开采行业市场运行分析</w:t>
      </w:r>
      <w:r>
        <w:rPr>
          <w:rFonts w:hint="eastAsia"/>
        </w:rPr>
        <w:br/>
      </w:r>
      <w:r>
        <w:rPr>
          <w:rFonts w:hint="eastAsia"/>
        </w:rPr>
        <w:t>　　第一节 土砂石开采行业市场发展基本情况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2012年中国土砂石开采行业主要财务指标分析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国内主要土砂石开采企业盈利能力比较分析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一、2007-2012年土砂石开采行业销售毛利率分析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二、2007-2012年土砂石开采行业销售净利率分析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三、2007-2012年土砂石开采行业资产净利率分析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四、2007-2012年土砂石开采行业净资产利润率分析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五、2012-2016年土砂石开采行业盈利能力预测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国内主要土砂石开采企业成长性比较分析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一、2007-2012年土砂石开采行业总资产增长率分析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二、2007-2012年土砂石开采行业固定资产增长率分析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三、2007-2012年土砂石开采行业主营业务利润增长率分析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四、2007-2012年土砂石开采行业净利润增长率分析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五、2012-2016年土砂石开采行业成长性预测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国内主要土砂石开采企业偿债能力比较分析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一、2007-2012年土砂石开采行业资产负债率分析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二、2007-2012年土砂石开采行业速动比率分析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三、2007-2012年土砂石开采行业流动比率分析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四、2007-2012年土砂石开采行业现金比率分析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五、2012-2016年土砂石开采行业偿债能力预测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国内主要土砂石开采企业营运能力比较分析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一、2007-2012年土砂石开采行业总资产周转率分析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二、2007-2012年土砂石开采行业流动资产周转率分析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三、2007-2012年土砂石开采行业存货周转率分析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四、2007-2012年土砂石开采行业应收帐款周转率分析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五、2012-2016年土砂石开采行业偿债能力预测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2012-2016年中国土砂石开采行业竞争格局分析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土砂石开采行业竞争结构分析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土砂石开采企业国际竞争力比较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土砂石开采行业竞争格局分析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一、土砂石开采行业集中度分析</w:t>
      </w:r>
      <w:r>
        <w:rPr>
          <w:rFonts w:hint="eastAsia"/>
        </w:rPr>
        <w:br/>
      </w:r>
      <w:r>
        <w:rPr>
          <w:rFonts w:hint="eastAsia"/>
        </w:rPr>
        <w:t>　　　　二、土砂石开采行业竞争程度分析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2012-2016年土砂石开采行业竞争策略分析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二、2012-2016年土砂石开采行业竞争格局展望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三、2012-2016年土砂石开采行业竞争策略分析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2012-2016年中国土砂石开采行业重点企业发展分析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2012-2016年中国土砂石开采行业发展前景预测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2012-2016年中国土砂石开采行业市场发展趋势预测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三、2012-2016年中国土砂石开采行业市场价格走势预测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2012-2016年中国土砂石开采行业投资分析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49fa0d416452a" w:history="1">
        <w:r>
          <w:rPr>
            <w:rStyle w:val="Hyperlink"/>
          </w:rPr>
          <w:t>2010-2012年中国土砂石开采行业市场前景预测及投资分析报告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49fa0d416452a" w:history="1">
        <w:r>
          <w:rPr>
            <w:rStyle w:val="Hyperlink"/>
          </w:rPr>
          <w:t>https://www.20087.com/2010-04/R_2010_2012tushashikaicaixingyeshichan.html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91f7113354bfb" w:history="1">
      <w:r>
        <w:rPr>
          <w:rStyle w:val="Hyperlink"/>
        </w:rPr>
        <w:t>2010-2012年中国土砂石开采行业市场前景预测及投资分析报告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ushashikaicaixingyeshichan.html" TargetMode="External" Id="Rf1449fa0d416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ushashikaicaixingyeshichan.html" TargetMode="External" Id="R0e591f711335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2010-04-19T05:05:00Z</dcterms:created>
  <dcterms:modified xsi:type="dcterms:W3CDTF">2010-04-19T06:05:00Z</dcterms:modified>
  <dc:subject>2010-2012年中国土砂石开采行业市场前景预测及投资分析报告</dc:subject>
  <dc:title>2010-2012年中国土砂石开采行业市场前景预测及投资分析报告</dc:title>
  <cp:keywords>2010-2012年中国土砂石开采行业市场前景预测及投资分析报告</cp:keywords>
  <dc:description>2010-2012年中国土砂石开采行业市场前景预测及投资分析报告</dc:description>
</cp:coreProperties>
</file>