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7de36a7b04c14" w:history="1">
              <w:r>
                <w:rPr>
                  <w:rStyle w:val="Hyperlink"/>
                </w:rPr>
                <w:t>2010-2012年中国家具配件行业市场深度调研及投资预测报告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7de36a7b04c14" w:history="1">
              <w:r>
                <w:rPr>
                  <w:rStyle w:val="Hyperlink"/>
                </w:rPr>
                <w:t>2010-2012年中国家具配件行业市场深度调研及投资预测报告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7de36a7b04c14" w:history="1">
                <w:r>
                  <w:rPr>
                    <w:rStyle w:val="Hyperlink"/>
                  </w:rPr>
                  <w:t>https://www.20087.com/2010-04/R_2010_2012jiajupeijianxingyeshichangs.html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配件是家具功能性和美观性的关键组成部分，其设计与材质不断推陈出新。现代家具配件不仅强调耐用性，还注重美学设计和人体工程学原理，如静音滑轨、隐藏式铰链、可调节支脚等。随着智能家居的发展，智能家具配件如电动升降桌腿、感应抽屉等，为用户提供了更加便捷舒适的使用体验。</w:t>
      </w:r>
      <w:r>
        <w:rPr>
          <w:rFonts w:hint="eastAsia"/>
        </w:rPr>
        <w:br/>
      </w:r>
      <w:r>
        <w:rPr>
          <w:rFonts w:hint="eastAsia"/>
        </w:rPr>
        <w:t>　　未来家具配件将更加注重与物联网技术的融合，如通过无线连接实现远程控制和状态监测，提升家具的智能化水平。市场调研网指出，环保材料的使用将更加普遍，如生物基塑料、再生材料，响应可持续发展趋势。模块化设计将使配件更换和升级更加灵活，延长家具使用寿命。同时，个性化定制服务将更加普及，消费者可以根据个人喜好和空间需求，定制独特的家具配件，提升居家生活的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7de36a7b04c14" w:history="1">
        <w:r>
          <w:rPr>
            <w:rStyle w:val="Hyperlink"/>
          </w:rPr>
          <w:t>2010-2012年中国家具配件行业市场深度调研及投资预测报告</w:t>
        </w:r>
      </w:hyperlink>
      <w:r>
        <w:rPr>
          <w:rFonts w:hint="eastAsia"/>
        </w:rPr>
        <w:t>》，2010年家具配件行业市场规模达 亿元，预计2012年市场规模将达 亿元，期间年均复合增长率（CAGR）达 %。报告依托国家统计局及家具配件相关协会的详实数据，全面解析了家具配件行业现状与市场需求，重点分析了家具配件市场规模、产业链结构及价格动态，并对家具配件细分市场进行了详细探讨。报告科学预测了家具配件市场前景与发展趋势，评估了品牌竞争格局、市场集中度及重点企业的市场表现。同时，通过SWOT分析揭示了家具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一、家具配件的定义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家具配件产品细分及特性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家具配件行业地位分析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中国家具配件行业政策技术环境分析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家具配件行业政策法规环境分析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家具配件行业技术环境分析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2008-2009年中国家具配件行业总体发展状况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中国家具配件行业规模情况分析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中国家具配件行业产销情况分析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中国家具配件行业财务能力分析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2008-2009年中国家具配件行业市场发展分析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2008-2009年中国家具配件市场分析</w:t>
      </w:r>
      <w:r>
        <w:rPr>
          <w:rFonts w:hint="eastAsia"/>
        </w:rPr>
        <w:br/>
      </w:r>
      <w:r>
        <w:rPr>
          <w:rFonts w:hint="eastAsia"/>
        </w:rPr>
        <w:t>　　　　一、2008年家具配件市场形势回顾</w:t>
      </w:r>
      <w:r>
        <w:rPr>
          <w:rFonts w:hint="eastAsia"/>
        </w:rPr>
        <w:br/>
      </w:r>
      <w:r>
        <w:rPr>
          <w:rFonts w:hint="eastAsia"/>
        </w:rPr>
        <w:t>　　　　二、2009年家具配件市场形势分析</w:t>
      </w:r>
      <w:r>
        <w:rPr>
          <w:rFonts w:hint="eastAsia"/>
        </w:rPr>
        <w:br/>
      </w:r>
      <w:r>
        <w:rPr>
          <w:rFonts w:hint="eastAsia"/>
        </w:rPr>
        <w:t>　　第二节 中国家具配件行业市场产品价格走势分析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一、中国家具配件行业市场价格影响因素分析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二、2008-2009年中国家具配件行业市场价格走势分析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中国家具配件行业市场发展的主要策略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一、发展国内家具配件业的相关建议与对策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二、中国家具配件产业的发展建议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2008-2009年中国家具配件行业竞争格局分析</w:t>
      </w:r>
      <w:r>
        <w:rPr>
          <w:rFonts w:hint="eastAsia"/>
        </w:rPr>
        <w:br/>
      </w:r>
      <w:r>
        <w:rPr>
          <w:rFonts w:hint="eastAsia"/>
        </w:rPr>
        <w:t>　　第一节 家具配件行业竞争结构分析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家具配件行业竞争格局分析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一、家具配件行业集中度分析</w:t>
      </w:r>
      <w:r>
        <w:rPr>
          <w:rFonts w:hint="eastAsia"/>
        </w:rPr>
        <w:br/>
      </w:r>
      <w:r>
        <w:rPr>
          <w:rFonts w:hint="eastAsia"/>
        </w:rPr>
        <w:t>　　　　二、家具配件行业竞争程度分析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2010-2012年家具配件行业竞争策略分析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二、2010-2012年家具配件行业竞争格局展望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三、2010-2012年家具配件行业竞争策略分析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2008-2009年中国家具配件行业重点企业发展分析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2010-2012年中国家具配件行业发展前景预测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2010-2012年中国家具配件行业市场发展趋势预测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三、2010-2012年中国家具配件行业市场价格走势预测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2010-2012年中国家具配件技术发展趋势预测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2010-2012年中国家具配件行业投资分析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7de36a7b04c14" w:history="1">
        <w:r>
          <w:rPr>
            <w:rStyle w:val="Hyperlink"/>
          </w:rPr>
          <w:t>2010-2012年中国家具配件行业市场深度调研及投资预测报告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7de36a7b04c14" w:history="1">
        <w:r>
          <w:rPr>
            <w:rStyle w:val="Hyperlink"/>
          </w:rPr>
          <w:t>https://www.20087.com/2010-04/R_2010_2012jiajupeijianxingyeshichangs.html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热点：家具配件英文、家具配件五金、家具配件税收分类编码、家具配件有哪些、家具配件海关编码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88033f10648b6" w:history="1">
      <w:r>
        <w:rPr>
          <w:rStyle w:val="Hyperlink"/>
        </w:rPr>
        <w:t>2010-2012年中国家具配件行业市场深度调研及投资预测报告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jupeijianxingyeshichangs.html" TargetMode="External" Id="R7267de36a7b0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jupeijianxingyeshichangs.html" TargetMode="External" Id="Rd0588033f106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2010-04-25T03:04:00Z</dcterms:created>
  <dcterms:modified xsi:type="dcterms:W3CDTF">2010-04-25T04:04:00Z</dcterms:modified>
  <dc:subject>2010-2012年中国家具配件行业市场深度调研及投资预测报告</dc:subject>
  <dc:title>2010-2012年中国家具配件行业市场深度调研及投资预测报告</dc:title>
  <cp:keywords>2010-2012年中国家具配件行业市场深度调研及投资预测报告</cp:keywords>
  <dc:description>2010-2012年中国家具配件行业市场深度调研及投资预测报告</dc:description>
</cp:coreProperties>
</file>