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6c782c586c428b" w:history="1">
              <w:r>
                <w:rPr>
                  <w:rStyle w:val="Hyperlink"/>
                </w:rPr>
                <w:t>2010-2012年中国弹簧制动行业市场深度调研及投资预测报告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6c782c586c428b" w:history="1">
              <w:r>
                <w:rPr>
                  <w:rStyle w:val="Hyperlink"/>
                </w:rPr>
                <w:t>2010-2012年中国弹簧制动行业市场深度调研及投资预测报告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6c782c586c428b" w:history="1">
                <w:r>
                  <w:rPr>
                    <w:rStyle w:val="Hyperlink"/>
                  </w:rPr>
                  <w:t>https://www.20087.com/2010-04/R_2010_2012danhuangzhidongxingyeshicha.html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制动是一种依靠压缩弹簧的力量来实现制动功能的安全装置，常见于重型车辆和机械设备中。它能够在紧急情况下迅速响应，提供可靠的停车保障。近年来，随着交通安全法规的不断完善和技术进步，弹簧制动的设计越来越注重可靠性、耐用性和易维护性。材料的应用提高了制动系统的抗疲劳性和耐腐蚀性，同时智能化监控系统的加入使得故障诊断和预警变得更加及时准确。</w:t>
      </w:r>
      <w:r>
        <w:rPr>
          <w:rFonts w:hint="eastAsia"/>
        </w:rPr>
        <w:br/>
      </w:r>
      <w:r>
        <w:rPr>
          <w:rFonts w:hint="eastAsia"/>
        </w:rPr>
        <w:t>　　未来，弹簧制动的发展将更加智能化与集成化。市场调研网指出，一方面，借助物联网(IoT)技术和传感器的应用，未来的弹簧制动系统将具备远程监控和自我诊断功能，允许操作员实时跟踪设备状态并提前预防故障发生。此外，结合人工智能算法，系统可以根据不同的工况条件自动调整制动力度，确保最佳的制动效果。另一方面，为了简化安装和维护流程，弹簧制动可能会与其他安全控制系统集成在一起，形成一体化的安全解决方案，既节省空间又便于管理。同时，随着无人驾驶技术的发展，适应自动驾驶需求的弹簧制动系统也将成为研究热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16c782c586c428b" w:history="1">
        <w:r>
          <w:rPr>
            <w:rStyle w:val="Hyperlink"/>
          </w:rPr>
          <w:t>2010-2012年中国弹簧制动行业市场深度调研及投资预测报告</w:t>
        </w:r>
      </w:hyperlink>
      <w:r>
        <w:rPr>
          <w:rFonts w:hint="eastAsia"/>
        </w:rPr>
        <w:t>》，2010年弹簧制动行业市场规模达 亿元，预计2012年市场规模将达 亿元，期间年均复合增长率（CAGR）达 %。报告依托国家统计局、相关行业协会及科研单位提供的权威数据，全面分析了弹簧制动行业发展环境、产业链结构、市场供需状况及价格变化，重点研究了弹簧制动行业内主要企业的经营现状。报告对弹簧制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弹簧制动行业概述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一、弹簧制动的定义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弹簧制动产品细分及特性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弹簧制动行业地位分析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中国弹簧制动行业宏观经济环境分析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中国弹簧制动行业政策技术环境分析</w:t>
      </w:r>
      <w:r>
        <w:rPr>
          <w:rFonts w:hint="eastAsia"/>
        </w:rPr>
        <w:br/>
      </w:r>
      <w:r>
        <w:rPr>
          <w:rFonts w:hint="eastAsia"/>
        </w:rPr>
        <w:t>　　第一节 弹簧制动行业政策法规环境分析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弹簧制动行业技术环境分析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2008-2009年中国弹簧制动行业总体发展状况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中国弹簧制动行业规模情况分析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中国弹簧制动行业产销情况分析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中国弹簧制动行业财务能力分析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2008-2009年中国弹簧制动行业市场发展分析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2008-2009年中国弹簧制动市场分析</w:t>
      </w:r>
      <w:r>
        <w:rPr>
          <w:rFonts w:hint="eastAsia"/>
        </w:rPr>
        <w:br/>
      </w:r>
      <w:r>
        <w:rPr>
          <w:rFonts w:hint="eastAsia"/>
        </w:rPr>
        <w:t>　　　　一、2008年弹簧制动市场形势回顾</w:t>
      </w:r>
      <w:r>
        <w:rPr>
          <w:rFonts w:hint="eastAsia"/>
        </w:rPr>
        <w:br/>
      </w:r>
      <w:r>
        <w:rPr>
          <w:rFonts w:hint="eastAsia"/>
        </w:rPr>
        <w:t>　　　　二、2009年弹簧制动市场形势分析</w:t>
      </w:r>
      <w:r>
        <w:rPr>
          <w:rFonts w:hint="eastAsia"/>
        </w:rPr>
        <w:br/>
      </w:r>
      <w:r>
        <w:rPr>
          <w:rFonts w:hint="eastAsia"/>
        </w:rPr>
        <w:t>　　第二节 中国弹簧制动行业市场产品价格走势分析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一、中国弹簧制动行业市场价格影响因素分析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二、2008-2009年中国弹簧制动行业市场价格走势分析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中国弹簧制动行业市场发展的主要策略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一、发展国内弹簧制动业的相关建议与对策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二、中国弹簧制动产业的发展建议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2008-2009年中国弹簧制动行业竞争格局分析</w:t>
      </w:r>
      <w:r>
        <w:rPr>
          <w:rFonts w:hint="eastAsia"/>
        </w:rPr>
        <w:br/>
      </w:r>
      <w:r>
        <w:rPr>
          <w:rFonts w:hint="eastAsia"/>
        </w:rPr>
        <w:t>　　第一节 弹簧制动行业竞争结构分析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弹簧制动企业国际竞争力比较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弹簧制动行业竞争格局分析</w:t>
      </w:r>
      <w:r>
        <w:rPr>
          <w:rFonts w:hint="eastAsia"/>
        </w:rPr>
        <w:br/>
      </w:r>
      <w:r>
        <w:rPr>
          <w:rFonts w:hint="eastAsia"/>
        </w:rPr>
        <w:t>　　　　一、弹簧制动行业集中度分析</w:t>
      </w:r>
      <w:r>
        <w:rPr>
          <w:rFonts w:hint="eastAsia"/>
        </w:rPr>
        <w:br/>
      </w:r>
      <w:r>
        <w:rPr>
          <w:rFonts w:hint="eastAsia"/>
        </w:rPr>
        <w:t>　　　　二、弹簧制动行业竞争程度分析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2010-2012年弹簧制动行业竞争策略分析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二、2010-2012年弹簧制动行业竞争格局展望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三、2010-2012年弹簧制动行业竞争策略分析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2008-2009年中国弹簧制动行业重点企业发展分析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2010-2012年中国弹簧制动行业发展前景预测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2010-2012年中国弹簧制动行业市场发展趋势预测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三、2010-2012年中国弹簧制动行业市场价格走势预测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2010-2012年中国弹簧制动技术发展趋势预测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2010-2012年中国弹簧制动行业投资分析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中智.林.：行业投资建议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6c782c586c428b" w:history="1">
        <w:r>
          <w:rPr>
            <w:rStyle w:val="Hyperlink"/>
          </w:rPr>
          <w:t>2010-2012年中国弹簧制动行业市场深度调研及投资预测报告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6c782c586c428b" w:history="1">
        <w:r>
          <w:rPr>
            <w:rStyle w:val="Hyperlink"/>
          </w:rPr>
          <w:t>https://www.20087.com/2010-04/R_2010_2012danhuangzhidongxingyeshicha.html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热点：弹簧停放制动原理图、弹簧制动气室工作原理、什么叫弹簧制动、弹簧制动气室、制动的三种类型、弹簧制动气室安装视频、弹簧制动气室工作原理、弹簧制动室总成、回位弹簧怎么安装图解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ec2ec6b8164d92" w:history="1">
      <w:r>
        <w:rPr>
          <w:rStyle w:val="Hyperlink"/>
        </w:rPr>
        <w:t>2010-2012年中国弹簧制动行业市场深度调研及投资预测报告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danhuangzhidongxingyeshicha.html" TargetMode="External" Id="R516c782c586c42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danhuangzhidongxingyeshicha.html" TargetMode="External" Id="R3aec2ec6b8164d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2010-04-25T02:36:00Z</dcterms:created>
  <dcterms:modified xsi:type="dcterms:W3CDTF">2010-04-25T03:36:00Z</dcterms:modified>
  <dc:subject>2010-2012年中国弹簧制动行业市场深度调研及投资预测报告</dc:subject>
  <dc:title>2010-2012年中国弹簧制动行业市场深度调研及投资预测报告</dc:title>
  <cp:keywords>2010-2012年中国弹簧制动行业市场深度调研及投资预测报告</cp:keywords>
  <dc:description>2010-2012年中国弹簧制动行业市场深度调研及投资预测报告</dc:description>
</cp:coreProperties>
</file>