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970cf82974138" w:history="1">
              <w:r>
                <w:rPr>
                  <w:rStyle w:val="Hyperlink"/>
                </w:rPr>
                <w:t>2010-2012年中国棕刷行业市场深度调研及投资预测报告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970cf82974138" w:history="1">
              <w:r>
                <w:rPr>
                  <w:rStyle w:val="Hyperlink"/>
                </w:rPr>
                <w:t>2010-2012年中国棕刷行业市场深度调研及投资预测报告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d970cf82974138" w:history="1">
                <w:r>
                  <w:rPr>
                    <w:rStyle w:val="Hyperlink"/>
                  </w:rPr>
                  <w:t>https://www.20087.com/2010-04/R_2010_2012zongshuaxingyeshichangshend.html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刷作为传统的清洁工具，广泛应用于家庭、工业清洗和手工艺品制作。现代棕刷生产结合传统工艺与现代材料，如天然棕榈纤维与尼龙混编，提高了耐用性和清洁效率。市场上的棕刷类型多样，针对不同清洁需求设计，如木地板专用、去污强效型等，满足消费者个性化需求。</w:t>
      </w:r>
      <w:r>
        <w:rPr>
          <w:rFonts w:hint="eastAsia"/>
        </w:rPr>
        <w:br/>
      </w:r>
      <w:r>
        <w:rPr>
          <w:rFonts w:hint="eastAsia"/>
        </w:rPr>
        <w:t>　　未来棕刷行业将趋向于环保材料创新和功能性提升。生物降解材料、再生纤维的应用，减少对环境的影响。多功能设计，如结合静电除尘、抗菌处理，提升清洁效果。随着智能家居的发展，智能清洁工具的普及，传统棕刷可能面临挑战，但结合人体工程学设计、手工艺术价值的高端手工棕刷，仍将拥有特定市场，满足特定消费者对品质和文化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970cf82974138" w:history="1">
        <w:r>
          <w:rPr>
            <w:rStyle w:val="Hyperlink"/>
          </w:rPr>
          <w:t>2010-2012年中国棕刷行业市场深度调研及投资预测报告</w:t>
        </w:r>
      </w:hyperlink>
      <w:r>
        <w:rPr>
          <w:rFonts w:hint="eastAsia"/>
        </w:rPr>
        <w:t>》全面分析了棕刷行业的市场规模、供需状况及产业链结构，深入探讨了棕刷各细分市场的品牌竞争情况和价格动态，聚焦棕刷重点企业经营现状，揭示了行业的集中度和竞争格局。此外，棕刷报告对棕刷行业的市场前景进行了科学预测，揭示了行业未来的发展趋势、潜在风险和机遇。棕刷报告旨在为棕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一、棕刷的定义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棕刷产品细分及特性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棕刷行业地位分析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中国棕刷行业政策技术环境分析</w:t>
      </w:r>
      <w:r>
        <w:rPr>
          <w:rFonts w:hint="eastAsia"/>
        </w:rPr>
        <w:br/>
      </w:r>
      <w:r>
        <w:rPr>
          <w:rFonts w:hint="eastAsia"/>
        </w:rPr>
        <w:t>　　第一节 棕刷行业政策法规环境分析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棕刷行业技术环境分析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2008-2009年中国棕刷行业总体发展状况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中国棕刷行业规模情况分析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中国棕刷行业产销情况分析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中国棕刷行业财务能力分析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2008-2009年中国棕刷行业市场发展分析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2008-2009年中国棕刷市场分析</w:t>
      </w:r>
      <w:r>
        <w:rPr>
          <w:rFonts w:hint="eastAsia"/>
        </w:rPr>
        <w:br/>
      </w:r>
      <w:r>
        <w:rPr>
          <w:rFonts w:hint="eastAsia"/>
        </w:rPr>
        <w:t>　　　　一、2008年棕刷市场形势回顾</w:t>
      </w:r>
      <w:r>
        <w:rPr>
          <w:rFonts w:hint="eastAsia"/>
        </w:rPr>
        <w:br/>
      </w:r>
      <w:r>
        <w:rPr>
          <w:rFonts w:hint="eastAsia"/>
        </w:rPr>
        <w:t>　　　　二、2009年棕刷市场形势分析</w:t>
      </w:r>
      <w:r>
        <w:rPr>
          <w:rFonts w:hint="eastAsia"/>
        </w:rPr>
        <w:br/>
      </w:r>
      <w:r>
        <w:rPr>
          <w:rFonts w:hint="eastAsia"/>
        </w:rPr>
        <w:t>　　第二节 中国棕刷行业市场产品价格走势分析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一、中国棕刷行业市场价格影响因素分析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二、2008-2009年中国棕刷行业市场价格走势分析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中国棕刷行业市场发展的主要策略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一、发展国内棕刷业的相关建议与对策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二、中国棕刷产业的发展建议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2008-2009年中国棕刷行业竞争格局分析</w:t>
      </w:r>
      <w:r>
        <w:rPr>
          <w:rFonts w:hint="eastAsia"/>
        </w:rPr>
        <w:br/>
      </w:r>
      <w:r>
        <w:rPr>
          <w:rFonts w:hint="eastAsia"/>
        </w:rPr>
        <w:t>　　第一节 棕刷行业竞争结构分析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棕刷企业国际竞争力比较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棕刷行业竞争格局分析</w:t>
      </w:r>
      <w:r>
        <w:rPr>
          <w:rFonts w:hint="eastAsia"/>
        </w:rPr>
        <w:br/>
      </w:r>
      <w:r>
        <w:rPr>
          <w:rFonts w:hint="eastAsia"/>
        </w:rPr>
        <w:t>　　　　一、棕刷行业集中度分析</w:t>
      </w:r>
      <w:r>
        <w:rPr>
          <w:rFonts w:hint="eastAsia"/>
        </w:rPr>
        <w:br/>
      </w:r>
      <w:r>
        <w:rPr>
          <w:rFonts w:hint="eastAsia"/>
        </w:rPr>
        <w:t>　　　　二、棕刷行业竞争程度分析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2010-2012年棕刷行业竞争策略分析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二、2010-2012年棕刷行业竞争格局展望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三、2010-2012年棕刷行业竞争策略分析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2008-2009年中国棕刷行业重点企业发展分析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2010-2012年中国棕刷行业发展前景预测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2010-2012年中国棕刷行业市场发展趋势预测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三、2010-2012年中国棕刷行业市场价格走势预测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2010-2012年中国棕刷技术发展趋势预测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2010-2012年中国棕刷行业投资分析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970cf82974138" w:history="1">
        <w:r>
          <w:rPr>
            <w:rStyle w:val="Hyperlink"/>
          </w:rPr>
          <w:t>2010-2012年中国棕刷行业市场深度调研及投资预测报告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d970cf82974138" w:history="1">
        <w:r>
          <w:rPr>
            <w:rStyle w:val="Hyperlink"/>
          </w:rPr>
          <w:t>https://www.20087.com/2010-04/R_2010_2012zongshuaxingyeshichangshend.html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43cca5a8c4e05" w:history="1">
      <w:r>
        <w:rPr>
          <w:rStyle w:val="Hyperlink"/>
        </w:rPr>
        <w:t>2010-2012年中国棕刷行业市场深度调研及投资预测报告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ongshuaxingyeshichangshend.html" TargetMode="External" Id="Re5d970cf8297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ongshuaxingyeshichangshend.html" TargetMode="External" Id="Re0a43cca5a8c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2010-04-25T06:46:00Z</dcterms:created>
  <dcterms:modified xsi:type="dcterms:W3CDTF">2010-04-25T07:46:00Z</dcterms:modified>
  <dc:subject>2010-2012年中国棕刷行业市场深度调研及投资预测报告</dc:subject>
  <dc:title>2010-2012年中国棕刷行业市场深度调研及投资预测报告</dc:title>
  <cp:keywords>2010-2012年中国棕刷行业市场深度调研及投资预测报告</cp:keywords>
  <dc:description>2010-2012年中国棕刷行业市场深度调研及投资预测报告</dc:description>
</cp:coreProperties>
</file>