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a47d709c2484f" w:history="1">
              <w:r>
                <w:rPr>
                  <w:rStyle w:val="Hyperlink"/>
                </w:rPr>
                <w:t>2010-2012年中国橄榄油市场十大品牌竞争力分析及竞争趋势研究报告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a47d709c2484f" w:history="1">
              <w:r>
                <w:rPr>
                  <w:rStyle w:val="Hyperlink"/>
                </w:rPr>
                <w:t>2010-2012年中国橄榄油市场十大品牌竞争力分析及竞争趋势研究报告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a47d709c2484f" w:history="1">
                <w:r>
                  <w:rPr>
                    <w:rStyle w:val="Hyperlink"/>
                  </w:rPr>
                  <w:t>https://www.20087.com/2010-04/R_2010_2012zuozuoyoushichangshidapinpa.html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橄榄油市场竞争背景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六、政策变更对橄榄油行业影响分析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六、金融危机对橄榄油行业影响分析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六、社会背景对橄榄油行业影响分析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四、技术创新对橄榄油行业影响分析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二、橄榄油行业产业链地位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五、产业价值链对橄榄油行业影响分析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2009年中国橄榄油市场规模现状及趋势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2009年橄榄油市场发展现状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中国橄榄油市场供需规模现状及趋势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一、2005-2010年橄榄油市场供给规模及预测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二、2005-2010年橄榄油市场需求规模及预测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三、2005-2010年橄榄油市场进出口规模及预测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四、2005-2010年橄榄油市场价格走势现状及预测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中国橄榄油市场区域市场结构现状及趋势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中国橄榄油市场细分市场结构现状及趋势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2009年中国橄榄油市场竞争现状及趋势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中国橄榄油行业竞争核心要素调研分析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中国橄榄油行业竞争现状及特性分析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中国橄榄油市场品牌竞争核心要素调研分析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中国橄榄油市场主要品牌内涵建设现状及趋势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中国橄榄油市场主要品牌外延建设现状及趋势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中国橄榄油市场主要品牌竞争格局现状及趋势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2009年中国橄榄油品牌消费群体及满意度分析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品牌消费对橄榄油产品的建议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十大橄榄油品牌竞争力及趋势分析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多力品牌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欧丽薇兰品牌</w:t>
      </w:r>
      <w:r>
        <w:rPr>
          <w:rFonts w:hint="eastAsia"/>
        </w:rPr>
        <w:br/>
      </w:r>
      <w:r>
        <w:rPr>
          <w:rFonts w:hint="eastAsia"/>
        </w:rPr>
        <w:t>　　第三节 亿芭利-品利品牌</w:t>
      </w:r>
      <w:r>
        <w:rPr>
          <w:rFonts w:hint="eastAsia"/>
        </w:rPr>
        <w:br/>
      </w:r>
      <w:r>
        <w:rPr>
          <w:rFonts w:hint="eastAsia"/>
        </w:rPr>
        <w:t>　　第四节 欧蕾品牌</w:t>
      </w:r>
      <w:r>
        <w:rPr>
          <w:rFonts w:hint="eastAsia"/>
        </w:rPr>
        <w:br/>
      </w:r>
      <w:r>
        <w:rPr>
          <w:rFonts w:hint="eastAsia"/>
        </w:rPr>
        <w:t>　　第五节 鲁花品牌</w:t>
      </w:r>
      <w:r>
        <w:rPr>
          <w:rFonts w:hint="eastAsia"/>
        </w:rPr>
        <w:br/>
      </w:r>
      <w:r>
        <w:rPr>
          <w:rFonts w:hint="eastAsia"/>
        </w:rPr>
        <w:t>　　第六节 阿茜娅品牌</w:t>
      </w:r>
      <w:r>
        <w:rPr>
          <w:rFonts w:hint="eastAsia"/>
        </w:rPr>
        <w:br/>
      </w:r>
      <w:r>
        <w:rPr>
          <w:rFonts w:hint="eastAsia"/>
        </w:rPr>
        <w:t>　　第七节 金色品牌</w:t>
      </w:r>
      <w:r>
        <w:rPr>
          <w:rFonts w:hint="eastAsia"/>
        </w:rPr>
        <w:br/>
      </w:r>
      <w:r>
        <w:rPr>
          <w:rFonts w:hint="eastAsia"/>
        </w:rPr>
        <w:t>　　第八节 田园乐品牌</w:t>
      </w:r>
      <w:r>
        <w:rPr>
          <w:rFonts w:hint="eastAsia"/>
        </w:rPr>
        <w:br/>
      </w:r>
      <w:r>
        <w:rPr>
          <w:rFonts w:hint="eastAsia"/>
        </w:rPr>
        <w:t>　　第九节 克里特大地品牌</w:t>
      </w:r>
      <w:r>
        <w:rPr>
          <w:rFonts w:hint="eastAsia"/>
        </w:rPr>
        <w:br/>
      </w:r>
      <w:r>
        <w:rPr>
          <w:rFonts w:hint="eastAsia"/>
        </w:rPr>
        <w:t>　　第十节 赛宝品牌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橄榄油市场品牌SWOT分析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橄榄油市场品牌建设及策略建议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(中^智^林)品牌风险规避建议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a47d709c2484f" w:history="1">
        <w:r>
          <w:rPr>
            <w:rStyle w:val="Hyperlink"/>
          </w:rPr>
          <w:t>2010-2012年中国橄榄油市场十大品牌竞争力分析及竞争趋势研究报告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a47d709c2484f" w:history="1">
        <w:r>
          <w:rPr>
            <w:rStyle w:val="Hyperlink"/>
          </w:rPr>
          <w:t>https://www.20087.com/2010-04/R_2010_2012zuozuoyoushichangshidapinpa.html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dd63280a74144" w:history="1">
      <w:r>
        <w:rPr>
          <w:rStyle w:val="Hyperlink"/>
        </w:rPr>
        <w:t>2010-2012年中国橄榄油市场十大品牌竞争力分析及竞争趋势研究报告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zuoyoushichangshidapinpa.html" TargetMode="External" Id="Rc22a47d709c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zuoyoushichangshidapinpa.html" TargetMode="External" Id="Rd54dd63280a7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2010-04-20T06:33:00Z</dcterms:created>
  <dcterms:modified xsi:type="dcterms:W3CDTF">2010-04-20T07:33:00Z</dcterms:modified>
  <dc:subject>2010-2012年中国橄榄油市场十大品牌竞争力分析及竞争趋势研究报告</dc:subject>
  <dc:title>2010-2012年中国橄榄油市场十大品牌竞争力分析及竞争趋势研究报告</dc:title>
  <cp:keywords>2010-2012年中国橄榄油市场十大品牌竞争力分析及竞争趋势研究报告</cp:keywords>
  <dc:description>2010-2012年中国橄榄油市场十大品牌竞争力分析及竞争趋势研究报告</dc:description>
</cp:coreProperties>
</file>