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874fd4740a4be7" w:history="1">
              <w:r>
                <w:rPr>
                  <w:rStyle w:val="Hyperlink"/>
                </w:rPr>
                <w:t>2010-2012年中国汽车窗帘行业市场深度调研及投资预测报告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874fd4740a4be7" w:history="1">
              <w:r>
                <w:rPr>
                  <w:rStyle w:val="Hyperlink"/>
                </w:rPr>
                <w:t>2010-2012年中国汽车窗帘行业市场深度调研及投资预测报告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037791A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874fd4740a4be7" w:history="1">
                <w:r>
                  <w:rPr>
                    <w:rStyle w:val="Hyperlink"/>
                  </w:rPr>
                  <w:t>https://www.20087.com/2010-04/R_2010_2012qichechuanglianxingyeshicha.html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窗帘是汽车内饰的重要组成部分，不仅提供了隐私保护和遮阳功能，还在一定程度上影响着乘车体验和车内氛围。近年来，随着消费者对汽车舒适性和个性化需求的提升，汽车窗帘的设计和材料也经历了显著的改进。现代汽车窗帘采用轻质、环保的材料，如聚酯纤维和尼龙，这些材料不仅能够有效阻挡紫外线，还具备一定的隔热性能，有助于维持车内温度。同时，智能窗帘的出现，如电动窗帘和光感窗帘，通过集成电机和传感器，实现了自动化控制，提升了驾驶者和乘客的便利性。</w:t>
      </w:r>
      <w:r>
        <w:rPr>
          <w:rFonts w:hint="eastAsia"/>
        </w:rPr>
        <w:br/>
      </w:r>
      <w:r>
        <w:rPr>
          <w:rFonts w:hint="eastAsia"/>
        </w:rPr>
        <w:t>　　未来，汽车窗帘将更加注重智能化和定制化。市场调研网认为，随着自动驾驶技术的发展，汽车内部空间将转变为更加生活化和娱乐化的环境，窗帘作为调节车内光线和隐私的关键，将集成更多智能功能，如根据外部环境自动调节透光率，或者通过语音命令控制开合。同时，个性化定制将成为趋势，消费者可以根据个人喜好选择窗帘的颜色、图案甚至是特殊功能，如投影幕布功能，以满足多样化的车内娱乐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b874fd4740a4be7" w:history="1">
        <w:r>
          <w:rPr>
            <w:rStyle w:val="Hyperlink"/>
          </w:rPr>
          <w:t>2010-2012年中国汽车窗帘行业市场深度调研及投资预测报告</w:t>
        </w:r>
      </w:hyperlink>
      <w:r>
        <w:rPr>
          <w:rFonts w:hint="eastAsia"/>
        </w:rPr>
        <w:t>》，2010年汽车窗帘行业市场规模达 亿元，预计2012年市场规模将达 亿元，期间年均复合增长率（CAGR）达 %。报告基于对汽车窗帘行业的长期监测研究，结合汽车窗帘行业供需关系变化规律、产品消费结构、应用领域拓展、市场发展环境及政策支持等多维度分析，采用定量与定性相结合的科学方法，对行业内重点企业进行了系统研究。报告全面呈现了汽车窗帘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汽车窗帘行业概述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一、汽车窗帘的定义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汽车窗帘产品细分及特性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汽车窗帘行业地位分析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中国汽车窗帘行业宏观经济环境分析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中国汽车窗帘行业政策技术环境分析</w:t>
      </w:r>
      <w:r>
        <w:rPr>
          <w:rFonts w:hint="eastAsia"/>
        </w:rPr>
        <w:br/>
      </w:r>
      <w:r>
        <w:rPr>
          <w:rFonts w:hint="eastAsia"/>
        </w:rPr>
        <w:t>　　第一节 汽车窗帘行业政策法规环境分析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汽车窗帘行业技术环境分析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2008-2009年中国汽车窗帘行业总体发展状况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中国汽车窗帘行业规模情况分析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中国汽车窗帘行业产销情况分析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中国汽车窗帘行业财务能力分析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2008-2009年中国汽车窗帘行业市场发展分析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2008-2009年中国汽车窗帘市场分析</w:t>
      </w:r>
      <w:r>
        <w:rPr>
          <w:rFonts w:hint="eastAsia"/>
        </w:rPr>
        <w:br/>
      </w:r>
      <w:r>
        <w:rPr>
          <w:rFonts w:hint="eastAsia"/>
        </w:rPr>
        <w:t>　　　　一、2008年汽车窗帘市场形势回顾</w:t>
      </w:r>
      <w:r>
        <w:rPr>
          <w:rFonts w:hint="eastAsia"/>
        </w:rPr>
        <w:br/>
      </w:r>
      <w:r>
        <w:rPr>
          <w:rFonts w:hint="eastAsia"/>
        </w:rPr>
        <w:t>　　　　二、2009年汽车窗帘市场形势分析</w:t>
      </w:r>
      <w:r>
        <w:rPr>
          <w:rFonts w:hint="eastAsia"/>
        </w:rPr>
        <w:br/>
      </w:r>
      <w:r>
        <w:rPr>
          <w:rFonts w:hint="eastAsia"/>
        </w:rPr>
        <w:t>　　第二节 中国汽车窗帘行业市场产品价格走势分析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一、中国汽车窗帘行业市场价格影响因素分析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二、2008-2009年中国汽车窗帘行业市场价格走势分析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中国汽车窗帘行业市场发展的主要策略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一、发展国内汽车窗帘业的相关建议与对策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二、中国汽车窗帘产业的发展建议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2008-2009年中国汽车窗帘行业竞争格局分析</w:t>
      </w:r>
      <w:r>
        <w:rPr>
          <w:rFonts w:hint="eastAsia"/>
        </w:rPr>
        <w:br/>
      </w:r>
      <w:r>
        <w:rPr>
          <w:rFonts w:hint="eastAsia"/>
        </w:rPr>
        <w:t>　　第一节 汽车窗帘行业竞争结构分析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汽车窗帘企业国际竞争力比较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汽车窗帘行业竞争格局分析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一、汽车窗帘行业集中度分析</w:t>
      </w:r>
      <w:r>
        <w:rPr>
          <w:rFonts w:hint="eastAsia"/>
        </w:rPr>
        <w:br/>
      </w:r>
      <w:r>
        <w:rPr>
          <w:rFonts w:hint="eastAsia"/>
        </w:rPr>
        <w:t>　　　　二、汽车窗帘行业竞争程度分析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2010-2012年汽车窗帘行业竞争策略分析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二、2010-2012年汽车窗帘行业竞争格局展望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三、2010-2012年汽车窗帘行业竞争策略分析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2008-2009年中国汽车窗帘行业重点企业发展分析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2010-2012年中国汽车窗帘行业发展前景预测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2010-2012年中国汽车窗帘行业市场发展趋势预测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三、2010-2012年中国汽车窗帘行业市场价格走势预测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2010-2012年中国汽车窗帘技术发展趋势预测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2010-2012年中国汽车窗帘行业投资分析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[-中智-林-]行业投资建议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874fd4740a4be7" w:history="1">
        <w:r>
          <w:rPr>
            <w:rStyle w:val="Hyperlink"/>
          </w:rPr>
          <w:t>2010-2012年中国汽车窗帘行业市场深度调研及投资预测报告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037791A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874fd4740a4be7" w:history="1">
        <w:r>
          <w:rPr>
            <w:rStyle w:val="Hyperlink"/>
          </w:rPr>
          <w:t>https://www.20087.com/2010-04/R_2010_2012qichechuanglianxingyeshicha.html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热点：汽车窗帘遮阳帘实用吗、汽车窗帘遮阳帘、电动窗帘到底实不实用、汽车窗帘安装视频、车里挡阳光的叫什么、汽车窗帘图片大全、车窗帘哪种实用、汽车窗帘轨道、挑选窗帘的7个技巧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fc70dca41e4f46" w:history="1">
      <w:r>
        <w:rPr>
          <w:rStyle w:val="Hyperlink"/>
        </w:rPr>
        <w:t>2010-2012年中国汽车窗帘行业市场深度调研及投资预测报告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qichechuanglianxingyeshicha.html" TargetMode="External" Id="R8b874fd4740a4b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qichechuanglianxingyeshicha.html" TargetMode="External" Id="Re2fc70dca41e4f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2010-04-25T03:12:00Z</dcterms:created>
  <dcterms:modified xsi:type="dcterms:W3CDTF">2010-04-25T04:12:00Z</dcterms:modified>
  <dc:subject>2010-2012年中国汽车窗帘行业市场深度调研及投资预测报告</dc:subject>
  <dc:title>2010-2012年中国汽车窗帘行业市场深度调研及投资预测报告</dc:title>
  <cp:keywords>2010-2012年中国汽车窗帘行业市场深度调研及投资预测报告</cp:keywords>
  <dc:description>2010-2012年中国汽车窗帘行业市场深度调研及投资预测报告</dc:description>
</cp:coreProperties>
</file>