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e10ce559e40c7" w:history="1">
              <w:r>
                <w:rPr>
                  <w:rStyle w:val="Hyperlink"/>
                </w:rPr>
                <w:t>2010-2012年中国汽车钢圈行业市场深度调研及投资预测报告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e10ce559e40c7" w:history="1">
              <w:r>
                <w:rPr>
                  <w:rStyle w:val="Hyperlink"/>
                </w:rPr>
                <w:t>2010-2012年中国汽车钢圈行业市场深度调研及投资预测报告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e10ce559e40c7" w:history="1">
                <w:r>
                  <w:rPr>
                    <w:rStyle w:val="Hyperlink"/>
                  </w:rPr>
                  <w:t>https://www.20087.com/2010-04/R_2010_2012qichegangquanxingyeshichang.html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钢圈，即轮毂，是汽车轮胎支撑和安装的关键部件。现代汽车钢圈在保证强度和耐用性的基础上，追求轻量化和美观设计，以提升车辆的燃油经济性和外观吸引力。铝合金轮毂因其轻质和散热性好，逐渐成为主流，而传统的钢制轮毂则通过优化设计和表面处理技术，提升其市场竞争力。</w:t>
      </w:r>
      <w:r>
        <w:rPr>
          <w:rFonts w:hint="eastAsia"/>
        </w:rPr>
        <w:br/>
      </w:r>
      <w:r>
        <w:rPr>
          <w:rFonts w:hint="eastAsia"/>
        </w:rPr>
        <w:t>　　未来汽车钢圈的发展将聚焦于新材料应用和智能化生产。市场调研网指出，碳纤维复合材料、镁合金等新型轻量化材料的应用，将推动轮毂性能的革命性提升。同时，随着自动驾驶和电动汽车的兴起，轮毂集成传感器、无线充电等功能的智能化设计将成为趋势，提升车辆的整体性能和用户体验。此外，环保法规的日益严格也将促使轮毂制造更加注重节能减排和循环利用。</w:t>
      </w:r>
      <w:r>
        <w:rPr>
          <w:rFonts w:hint="eastAsia"/>
        </w:rPr>
        <w:br/>
      </w:r>
      <w:r>
        <w:rPr>
          <w:rFonts w:hint="eastAsia"/>
        </w:rPr>
        <w:t>　　据市场调研网（中智林）《</w:t>
      </w:r>
      <w:hyperlink r:id="R245e10ce559e40c7" w:history="1">
        <w:r>
          <w:rPr>
            <w:rStyle w:val="Hyperlink"/>
          </w:rPr>
          <w:t>2010-2012年中国汽车钢圈行业市场深度调研及投资预测报告</w:t>
        </w:r>
      </w:hyperlink>
      <w:r>
        <w:rPr>
          <w:rFonts w:hint="eastAsia"/>
        </w:rPr>
        <w:t>》，2010年汽车钢圈行业市场规模达 亿元，预计2012年市场规模将达 亿元，期间年均复合增长率（CAGR）达 %。报告系统分析了汽车钢圈行业的市场规模、供需关系及产业链结构，详细梳理了汽车钢圈细分市场的品牌竞争态势与价格变化，重点剖析了行业内主要企业的经营状况，揭示了汽车钢圈市场集中度与竞争格局。报告结合汽车钢圈技术现状及未来发展方向，对行业前景进行了科学预测，明确了汽车钢圈发展趋势、潜在机遇与风险。通过SWOT分析，为汽车钢圈企业、投资者及政府部门提供了权威、客观的行业洞察与决策支持，助力把握汽车钢圈市场动态与投资方向。</w:t>
      </w:r>
      <w:r>
        <w:rPr>
          <w:rFonts w:hint="eastAsia"/>
        </w:rPr>
        <w:br/>
      </w:r>
      <w:r>
        <w:rPr>
          <w:rFonts w:hint="eastAsia"/>
        </w:rPr>
        <w:br/>
      </w:r>
      <w:r>
        <w:rPr>
          <w:rFonts w:hint="eastAsia"/>
        </w:rPr>
        <w:t>第一章 汽车钢圈行业概述</w:t>
      </w:r>
      <w:r>
        <w:rPr>
          <w:rFonts w:hint="eastAsia"/>
        </w:rPr>
        <w:br/>
      </w:r>
      <w:r>
        <w:rPr>
          <w:rFonts w:hint="eastAsia"/>
        </w:rPr>
        <w:t>　　第一节 行业相关界定</w:t>
      </w:r>
      <w:r>
        <w:rPr>
          <w:rFonts w:hint="eastAsia"/>
        </w:rPr>
        <w:br/>
      </w:r>
      <w:r>
        <w:rPr>
          <w:rFonts w:hint="eastAsia"/>
        </w:rPr>
        <w:t>　　　　一、汽车钢圈的定义</w:t>
      </w:r>
      <w:r>
        <w:rPr>
          <w:rFonts w:hint="eastAsia"/>
        </w:rPr>
        <w:br/>
      </w:r>
      <w:r>
        <w:rPr>
          <w:rFonts w:hint="eastAsia"/>
        </w:rPr>
        <w:t>　　　　二、行业发展历程</w:t>
      </w:r>
      <w:r>
        <w:rPr>
          <w:rFonts w:hint="eastAsia"/>
        </w:rPr>
        <w:br/>
      </w:r>
      <w:r>
        <w:rPr>
          <w:rFonts w:hint="eastAsia"/>
        </w:rPr>
        <w:t>　　第二节 汽车钢圈产品细分及特性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汽车钢圈行业地位分析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中国汽车钢圈行业宏观经济环境分析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中国汽车钢圈行业政策技术环境分析</w:t>
      </w:r>
      <w:r>
        <w:rPr>
          <w:rFonts w:hint="eastAsia"/>
        </w:rPr>
        <w:br/>
      </w:r>
      <w:r>
        <w:rPr>
          <w:rFonts w:hint="eastAsia"/>
        </w:rPr>
        <w:t>　　第一节 汽车钢圈行业政策法规环境分析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汽车钢圈行业技术环境分析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2008-2009年中国汽车钢圈行业总体发展状况</w:t>
      </w:r>
      <w:r>
        <w:rPr>
          <w:rFonts w:hint="eastAsia"/>
        </w:rPr>
        <w:br/>
      </w:r>
      <w:r>
        <w:rPr>
          <w:rFonts w:hint="eastAsia"/>
        </w:rPr>
        <w:t>　　第一节 中国汽车钢圈行业规模情况分析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中国汽车钢圈行业产销情况分析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中国汽车钢圈行业财务能力分析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2008-2009年中国汽车钢圈行业市场发展分析</w:t>
      </w:r>
      <w:r>
        <w:rPr>
          <w:rFonts w:hint="eastAsia"/>
        </w:rPr>
        <w:br/>
      </w:r>
      <w:r>
        <w:rPr>
          <w:rFonts w:hint="eastAsia"/>
        </w:rPr>
        <w:t>　　第一节 2008-2009年中国汽车钢圈市场分析</w:t>
      </w:r>
      <w:r>
        <w:rPr>
          <w:rFonts w:hint="eastAsia"/>
        </w:rPr>
        <w:br/>
      </w:r>
      <w:r>
        <w:rPr>
          <w:rFonts w:hint="eastAsia"/>
        </w:rPr>
        <w:t>　　　　一、2008年汽车钢圈市场形势回顾</w:t>
      </w:r>
      <w:r>
        <w:rPr>
          <w:rFonts w:hint="eastAsia"/>
        </w:rPr>
        <w:br/>
      </w:r>
      <w:r>
        <w:rPr>
          <w:rFonts w:hint="eastAsia"/>
        </w:rPr>
        <w:t>　　　　二、2009年汽车钢圈市场形势分析</w:t>
      </w:r>
      <w:r>
        <w:rPr>
          <w:rFonts w:hint="eastAsia"/>
        </w:rPr>
        <w:br/>
      </w:r>
      <w:r>
        <w:rPr>
          <w:rFonts w:hint="eastAsia"/>
        </w:rPr>
        <w:t>　　第二节 中国汽车钢圈行业市场产品价格走势分析</w:t>
      </w:r>
      <w:r>
        <w:rPr>
          <w:rFonts w:hint="eastAsia"/>
        </w:rPr>
        <w:br/>
      </w:r>
      <w:r>
        <w:rPr>
          <w:rFonts w:hint="eastAsia"/>
        </w:rPr>
        <w:t>　　　　一、中国汽车钢圈行业市场价格影响因素分析</w:t>
      </w:r>
      <w:r>
        <w:rPr>
          <w:rFonts w:hint="eastAsia"/>
        </w:rPr>
        <w:br/>
      </w:r>
      <w:r>
        <w:rPr>
          <w:rFonts w:hint="eastAsia"/>
        </w:rPr>
        <w:t>　　　　二、2008-2009年中国汽车钢圈行业市场价格走势分析</w:t>
      </w:r>
      <w:r>
        <w:rPr>
          <w:rFonts w:hint="eastAsia"/>
        </w:rPr>
        <w:br/>
      </w:r>
      <w:r>
        <w:rPr>
          <w:rFonts w:hint="eastAsia"/>
        </w:rPr>
        <w:t>　　第三节 中国汽车钢圈行业市场发展的主要策略</w:t>
      </w:r>
      <w:r>
        <w:rPr>
          <w:rFonts w:hint="eastAsia"/>
        </w:rPr>
        <w:br/>
      </w:r>
      <w:r>
        <w:rPr>
          <w:rFonts w:hint="eastAsia"/>
        </w:rPr>
        <w:t>　　　　一、发展国内汽车钢圈业的相关建议与对策</w:t>
      </w:r>
      <w:r>
        <w:rPr>
          <w:rFonts w:hint="eastAsia"/>
        </w:rPr>
        <w:br/>
      </w:r>
      <w:r>
        <w:rPr>
          <w:rFonts w:hint="eastAsia"/>
        </w:rPr>
        <w:t>　　　　二、中国汽车钢圈产业的发展建议</w:t>
      </w:r>
      <w:r>
        <w:rPr>
          <w:rFonts w:hint="eastAsia"/>
        </w:rPr>
        <w:br/>
      </w:r>
      <w:r>
        <w:rPr>
          <w:rFonts w:hint="eastAsia"/>
        </w:rPr>
        <w:br/>
      </w:r>
      <w:r>
        <w:rPr>
          <w:rFonts w:hint="eastAsia"/>
        </w:rPr>
        <w:t>第六章 2008-2009年中国汽车钢圈行业竞争格局分析</w:t>
      </w:r>
      <w:r>
        <w:rPr>
          <w:rFonts w:hint="eastAsia"/>
        </w:rPr>
        <w:br/>
      </w:r>
      <w:r>
        <w:rPr>
          <w:rFonts w:hint="eastAsia"/>
        </w:rPr>
        <w:t>　　第一节 汽车钢圈行业竞争结构分析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汽车钢圈企业国际竞争力比较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汽车钢圈行业竞争格局分析</w:t>
      </w:r>
      <w:r>
        <w:rPr>
          <w:rFonts w:hint="eastAsia"/>
        </w:rPr>
        <w:br/>
      </w:r>
      <w:r>
        <w:rPr>
          <w:rFonts w:hint="eastAsia"/>
        </w:rPr>
        <w:t>　　　　一、汽车钢圈行业集中度分析</w:t>
      </w:r>
      <w:r>
        <w:rPr>
          <w:rFonts w:hint="eastAsia"/>
        </w:rPr>
        <w:br/>
      </w:r>
      <w:r>
        <w:rPr>
          <w:rFonts w:hint="eastAsia"/>
        </w:rPr>
        <w:t>　　　　二、汽车钢圈行业竞争程度分析</w:t>
      </w:r>
      <w:r>
        <w:rPr>
          <w:rFonts w:hint="eastAsia"/>
        </w:rPr>
        <w:br/>
      </w:r>
      <w:r>
        <w:rPr>
          <w:rFonts w:hint="eastAsia"/>
        </w:rPr>
        <w:t>　　第四节 2010-2012年汽车钢圈行业竞争策略分析</w:t>
      </w:r>
      <w:r>
        <w:rPr>
          <w:rFonts w:hint="eastAsia"/>
        </w:rPr>
        <w:br/>
      </w:r>
      <w:r>
        <w:rPr>
          <w:rFonts w:hint="eastAsia"/>
        </w:rPr>
        <w:t>　　　　一、金融危机对行业竞争格局的影响</w:t>
      </w:r>
      <w:r>
        <w:rPr>
          <w:rFonts w:hint="eastAsia"/>
        </w:rPr>
        <w:br/>
      </w:r>
      <w:r>
        <w:rPr>
          <w:rFonts w:hint="eastAsia"/>
        </w:rPr>
        <w:t>　　　　二、2010-2012年汽车钢圈行业竞争格局展望</w:t>
      </w:r>
      <w:r>
        <w:rPr>
          <w:rFonts w:hint="eastAsia"/>
        </w:rPr>
        <w:br/>
      </w:r>
      <w:r>
        <w:rPr>
          <w:rFonts w:hint="eastAsia"/>
        </w:rPr>
        <w:t>　　　　三、2010-2012年汽车钢圈行业竞争策略分析</w:t>
      </w:r>
      <w:r>
        <w:rPr>
          <w:rFonts w:hint="eastAsia"/>
        </w:rPr>
        <w:br/>
      </w:r>
      <w:r>
        <w:rPr>
          <w:rFonts w:hint="eastAsia"/>
        </w:rPr>
        <w:br/>
      </w:r>
      <w:r>
        <w:rPr>
          <w:rFonts w:hint="eastAsia"/>
        </w:rPr>
        <w:t>第七章 2008-2009年中国汽车钢圈行业重点企业发展分析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2010-2012年中国汽车钢圈行业发展前景预测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2010-2012年中国汽车钢圈行业市场发展趋势预测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三、2010-2012年中国汽车钢圈行业市场价格走势预测</w:t>
      </w:r>
      <w:r>
        <w:rPr>
          <w:rFonts w:hint="eastAsia"/>
        </w:rPr>
        <w:br/>
      </w:r>
      <w:r>
        <w:rPr>
          <w:rFonts w:hint="eastAsia"/>
        </w:rPr>
        <w:t>　　第三节 2010-2012年中国汽车钢圈技术发展趋势预测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2010-2012年中国汽车钢圈行业投资分析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e10ce559e40c7" w:history="1">
        <w:r>
          <w:rPr>
            <w:rStyle w:val="Hyperlink"/>
          </w:rPr>
          <w:t>2010-2012年中国汽车钢圈行业市场深度调研及投资预测报告</w:t>
        </w:r>
      </w:hyperlink>
      <w:r>
        <w:rPr>
          <w:color w:val="C00000"/>
        </w:rPr>
        <w:t>》，报告编号：</w:t>
      </w:r>
      <w:r>
        <w:rPr>
          <w:rFonts w:hint="eastAsia"/>
          <w:color w:val="C00000"/>
        </w:rPr>
        <w:t>0377761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e10ce559e40c7" w:history="1">
        <w:r>
          <w:rPr>
            <w:rStyle w:val="Hyperlink"/>
          </w:rPr>
          <w:t>https://www.20087.com/2010-04/R_2010_2012qichegangquanxingyeshichang.html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热点：汽车钢圈多少钱一个、汽车钢圈修复多少钱、汽车钢圈是什么材质的、汽车钢圈图片、汽车钢圈上的小铁块是干嘛的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24a686a6346d3" w:history="1">
      <w:r>
        <w:rPr>
          <w:rStyle w:val="Hyperlink"/>
        </w:rPr>
        <w:t>2010-2012年中国汽车钢圈行业市场深度调研及投资预测报告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chegangquanxingyeshichang.html" TargetMode="External" Id="R245e10ce559e40c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chegangquanxingyeshichang.html" TargetMode="External" Id="R7c224a686a63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2010-04-25T02:11:00Z</dcterms:created>
  <dcterms:modified xsi:type="dcterms:W3CDTF">2010-04-25T03:11:00Z</dcterms:modified>
  <dc:subject>2010-2012年中国汽车钢圈行业市场深度调研及投资预测报告</dc:subject>
  <dc:title>2010-2012年中国汽车钢圈行业市场深度调研及投资预测报告</dc:title>
  <cp:keywords>2010-2012年中国汽车钢圈行业市场深度调研及投资预测报告</cp:keywords>
  <dc:description>2010-2012年中国汽车钢圈行业市场深度调研及投资预测报告</dc:description>
</cp:coreProperties>
</file>