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1ef597b064734" w:history="1">
              <w:r>
                <w:rPr>
                  <w:rStyle w:val="Hyperlink"/>
                </w:rPr>
                <w:t>2010-2012年中国沙发椅行业市场深度调研及投资预测报告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1ef597b064734" w:history="1">
              <w:r>
                <w:rPr>
                  <w:rStyle w:val="Hyperlink"/>
                </w:rPr>
                <w:t>2010-2012年中国沙发椅行业市场深度调研及投资预测报告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1ef597b064734" w:history="1">
                <w:r>
                  <w:rPr>
                    <w:rStyle w:val="Hyperlink"/>
                  </w:rPr>
                  <w:t>https://www.20087.com/2010-04/R_2010_2012shafayixingyeshichangshendu.html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椅是一种重要的家具产品，广泛应用于家庭、办公室及公共空间。随着消费者对居住环境舒适度要求的提高以及个性化需求的增长，沙发椅的设计和材质选择变得更加多样化。目前，沙发椅不仅在外观设计上追求美观大方，还在功能性上进行了诸多创新，例如增加了电动调节、按摩功能等。此外，随着环保理念深入人心，越来越多的沙发椅采用环保材料制作，满足消费者对绿色家居的需求。</w:t>
      </w:r>
      <w:r>
        <w:rPr>
          <w:rFonts w:hint="eastAsia"/>
        </w:rPr>
        <w:br/>
      </w:r>
      <w:r>
        <w:rPr>
          <w:rFonts w:hint="eastAsia"/>
        </w:rPr>
        <w:t>　　未来，沙发椅的发展将更加注重设计创新和可持续性。市场调研网指出，一方面，随着智能家居技术的进步，沙发椅将更加注重智能化功能的集成，例如通过集成智能音响、照明系统等，提升用户体验。另一方面，随着消费者对可持续生活方式的关注，沙发椅将更加注重采用可循环利用的材料，减少对环境的影响。此外，为了满足年轻消费者对个性化家居的需求，沙发椅的设计将更加多元化，提供更多定制化选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31ef597b064734" w:history="1">
        <w:r>
          <w:rPr>
            <w:rStyle w:val="Hyperlink"/>
          </w:rPr>
          <w:t>2010-2012年中国沙发椅行业市场深度调研及投资预测报告</w:t>
        </w:r>
      </w:hyperlink>
      <w:r>
        <w:rPr>
          <w:rFonts w:hint="eastAsia"/>
        </w:rPr>
        <w:t>》，2010年沙发椅行业市场规模达 亿元，预计2012年市场规模将达 亿元，期间年均复合增长率（CAGR）达 %。报告依托国家统计局及沙发椅相关协会的详实数据，全面解析了沙发椅行业现状与市场需求，重点分析了沙发椅市场规模、产业链结构及价格动态，并对沙发椅细分市场进行了详细探讨。报告科学预测了沙发椅市场前景与发展趋势，评估了品牌竞争格局、市场集中度及重点企业的市场表现。同时，通过SWOT分析揭示了沙发椅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沙发椅行业概述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一、沙发椅的定义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沙发椅产品细分及特性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沙发椅行业地位分析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中国沙发椅行业宏观经济环境分析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中国沙发椅行业政策技术环境分析</w:t>
      </w:r>
      <w:r>
        <w:rPr>
          <w:rFonts w:hint="eastAsia"/>
        </w:rPr>
        <w:br/>
      </w:r>
      <w:r>
        <w:rPr>
          <w:rFonts w:hint="eastAsia"/>
        </w:rPr>
        <w:t>　　第一节 沙发椅行业政策法规环境分析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沙发椅行业技术环境分析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2008-2009年中国沙发椅行业总体发展状况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中国沙发椅行业规模情况分析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中国沙发椅行业产销情况分析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中国沙发椅行业财务能力分析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2008-2009年中国沙发椅行业市场发展分析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2008-2009年中国沙发椅市场分析</w:t>
      </w:r>
      <w:r>
        <w:rPr>
          <w:rFonts w:hint="eastAsia"/>
        </w:rPr>
        <w:br/>
      </w:r>
      <w:r>
        <w:rPr>
          <w:rFonts w:hint="eastAsia"/>
        </w:rPr>
        <w:t>　　　　一、2008年沙发椅市场形势回顾</w:t>
      </w:r>
      <w:r>
        <w:rPr>
          <w:rFonts w:hint="eastAsia"/>
        </w:rPr>
        <w:br/>
      </w:r>
      <w:r>
        <w:rPr>
          <w:rFonts w:hint="eastAsia"/>
        </w:rPr>
        <w:t>　　　　二、2009年沙发椅市场形势分析</w:t>
      </w:r>
      <w:r>
        <w:rPr>
          <w:rFonts w:hint="eastAsia"/>
        </w:rPr>
        <w:br/>
      </w:r>
      <w:r>
        <w:rPr>
          <w:rFonts w:hint="eastAsia"/>
        </w:rPr>
        <w:t>　　第二节 中国沙发椅行业市场产品价格走势分析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一、中国沙发椅行业市场价格影响因素分析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二、2008-2009年中国沙发椅行业市场价格走势分析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中国沙发椅行业市场发展的主要策略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一、发展国内沙发椅业的相关建议与对策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二、中国沙发椅产业的发展建议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2008-2009年中国沙发椅行业竞争格局分析</w:t>
      </w:r>
      <w:r>
        <w:rPr>
          <w:rFonts w:hint="eastAsia"/>
        </w:rPr>
        <w:br/>
      </w:r>
      <w:r>
        <w:rPr>
          <w:rFonts w:hint="eastAsia"/>
        </w:rPr>
        <w:t>　　第一节 沙发椅行业竞争结构分析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沙发椅企业国际竞争力比较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沙发椅行业竞争格局分析</w:t>
      </w:r>
      <w:r>
        <w:rPr>
          <w:rFonts w:hint="eastAsia"/>
        </w:rPr>
        <w:br/>
      </w:r>
      <w:r>
        <w:rPr>
          <w:rFonts w:hint="eastAsia"/>
        </w:rPr>
        <w:t>　　　　一、沙发椅行业集中度分析</w:t>
      </w:r>
      <w:r>
        <w:rPr>
          <w:rFonts w:hint="eastAsia"/>
        </w:rPr>
        <w:br/>
      </w:r>
      <w:r>
        <w:rPr>
          <w:rFonts w:hint="eastAsia"/>
        </w:rPr>
        <w:t>　　　　二、沙发椅行业竞争程度分析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2010-2012年沙发椅行业竞争策略分析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二、2010-2012年沙发椅行业竞争格局展望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三、2010-2012年沙发椅行业竞争策略分析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2008-2009年中国沙发椅行业重点企业发展分析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2010-2012年中国沙发椅行业发展前景预测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2010-2012年中国沙发椅行业市场发展趋势预测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三、2010-2012年中国沙发椅行业市场价格走势预测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2010-2012年中国沙发椅技术发展趋势预测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2010-2012年中国沙发椅行业投资分析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1ef597b064734" w:history="1">
        <w:r>
          <w:rPr>
            <w:rStyle w:val="Hyperlink"/>
          </w:rPr>
          <w:t>2010-2012年中国沙发椅行业市场深度调研及投资预测报告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1ef597b064734" w:history="1">
        <w:r>
          <w:rPr>
            <w:rStyle w:val="Hyperlink"/>
          </w:rPr>
          <w:t>https://www.20087.com/2010-04/R_2010_2012shafayixingyeshichangshendu.html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热点：椅子有几种类型、沙发椅玻璃窗类比、最舒服的单人沙发椅、沙发椅图片、soft sofa、沙发椅怎么调节平躺、沙发是什么意思、沙发椅:玻璃窗、沙发椅玻璃窗类比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dc9bf5d3d43f0" w:history="1">
      <w:r>
        <w:rPr>
          <w:rStyle w:val="Hyperlink"/>
        </w:rPr>
        <w:t>2010-2012年中国沙发椅行业市场深度调研及投资预测报告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afayixingyeshichangshendu.html" TargetMode="External" Id="R7031ef597b06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afayixingyeshichangshendu.html" TargetMode="External" Id="Rc65dc9bf5d3d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2010-04-25T02:53:00Z</dcterms:created>
  <dcterms:modified xsi:type="dcterms:W3CDTF">2010-04-25T03:53:00Z</dcterms:modified>
  <dc:subject>2010-2012年中国沙发椅行业市场深度调研及投资预测报告</dc:subject>
  <dc:title>2010-2012年中国沙发椅行业市场深度调研及投资预测报告</dc:title>
  <cp:keywords>2010-2012年中国沙发椅行业市场深度调研及投资预测报告</cp:keywords>
  <dc:description>2010-2012年中国沙发椅行业市场深度调研及投资预测报告</dc:description>
</cp:coreProperties>
</file>