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965b0db7a49b0" w:history="1">
              <w:r>
                <w:rPr>
                  <w:rStyle w:val="Hyperlink"/>
                </w:rPr>
                <w:t>2010-2012年中国牙刷市场十大品牌竞争力分析及竞争趋势研究报告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965b0db7a49b0" w:history="1">
              <w:r>
                <w:rPr>
                  <w:rStyle w:val="Hyperlink"/>
                </w:rPr>
                <w:t>2010-2012年中国牙刷市场十大品牌竞争力分析及竞争趋势研究报告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d965b0db7a49b0" w:history="1">
                <w:r>
                  <w:rPr>
                    <w:rStyle w:val="Hyperlink"/>
                  </w:rPr>
                  <w:t>https://www.20087.com/2010-04/R_2010_2012yashuashichangshidapinpaiji.html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牙刷市场竞争背景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六、政策变更对牙刷行业影响分析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六、金融危机对牙刷行业影响分析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六、社会背景对牙刷行业影响分析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四、技术创新对牙刷行业影响分析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二、牙刷行业产业链地位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五、产业价值链对牙刷行业影响分析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2009年中国牙刷市场规模现状及趋势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2009年牙刷市场发展现状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中国牙刷市场供需规模现状及趋势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一、2005-2010年牙刷市场供给规模及预测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二、2005-2010年牙刷市场需求规模及预测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三、2005-2010年牙刷市场进出口规模及预测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四、2005-2010年牙刷市场价格走势现状及预测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中国牙刷市场区域市场结构现状及趋势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中国牙刷市场细分市场结构现状及趋势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2009年中国牙刷市场竞争现状及趋势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中国牙刷行业竞争核心要素调研分析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中国牙刷行业竞争现状及特性分析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中国牙刷市场品牌竞争核心要素调研分析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中国牙刷市场主要品牌内涵建设现状及趋势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中国牙刷市场主要品牌外延建设现状及趋势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中国牙刷市场主要品牌竞争格局现状及趋势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2009年中国牙刷品牌消费群体及满意度分析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品牌消费对牙刷产品的建议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十大牙刷品牌竞争力及趋势分析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宝洁品牌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联合利华品牌</w:t>
      </w:r>
      <w:r>
        <w:rPr>
          <w:rFonts w:hint="eastAsia"/>
        </w:rPr>
        <w:br/>
      </w:r>
      <w:r>
        <w:rPr>
          <w:rFonts w:hint="eastAsia"/>
        </w:rPr>
        <w:t>　　第三节 高露洁品牌</w:t>
      </w:r>
      <w:r>
        <w:rPr>
          <w:rFonts w:hint="eastAsia"/>
        </w:rPr>
        <w:br/>
      </w:r>
      <w:r>
        <w:rPr>
          <w:rFonts w:hint="eastAsia"/>
        </w:rPr>
        <w:t>　　第四节 佳洁士品牌</w:t>
      </w:r>
      <w:r>
        <w:rPr>
          <w:rFonts w:hint="eastAsia"/>
        </w:rPr>
        <w:br/>
      </w:r>
      <w:r>
        <w:rPr>
          <w:rFonts w:hint="eastAsia"/>
        </w:rPr>
        <w:t>　　第五节 今晨品牌</w:t>
      </w:r>
      <w:r>
        <w:rPr>
          <w:rFonts w:hint="eastAsia"/>
        </w:rPr>
        <w:br/>
      </w:r>
      <w:r>
        <w:rPr>
          <w:rFonts w:hint="eastAsia"/>
        </w:rPr>
        <w:t>　　第六节 狮王品牌</w:t>
      </w:r>
      <w:r>
        <w:rPr>
          <w:rFonts w:hint="eastAsia"/>
        </w:rPr>
        <w:br/>
      </w:r>
      <w:r>
        <w:rPr>
          <w:rFonts w:hint="eastAsia"/>
        </w:rPr>
        <w:t>　　第七节 三笑品牌</w:t>
      </w:r>
      <w:r>
        <w:rPr>
          <w:rFonts w:hint="eastAsia"/>
        </w:rPr>
        <w:br/>
      </w:r>
      <w:r>
        <w:rPr>
          <w:rFonts w:hint="eastAsia"/>
        </w:rPr>
        <w:t>　　第八节 柏丽丝品牌</w:t>
      </w:r>
      <w:r>
        <w:rPr>
          <w:rFonts w:hint="eastAsia"/>
        </w:rPr>
        <w:br/>
      </w:r>
      <w:r>
        <w:rPr>
          <w:rFonts w:hint="eastAsia"/>
        </w:rPr>
        <w:t>　　第九节 欧乐-B品牌</w:t>
      </w:r>
      <w:r>
        <w:rPr>
          <w:rFonts w:hint="eastAsia"/>
        </w:rPr>
        <w:br/>
      </w:r>
      <w:r>
        <w:rPr>
          <w:rFonts w:hint="eastAsia"/>
        </w:rPr>
        <w:t>　　第十节 5A品牌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牙刷市场品牌SWOT分析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965b0db7a49b0" w:history="1">
        <w:r>
          <w:rPr>
            <w:rStyle w:val="Hyperlink"/>
          </w:rPr>
          <w:t>2010-2012年中国牙刷市场十大品牌竞争力分析及竞争趋势研究报告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d965b0db7a49b0" w:history="1">
        <w:r>
          <w:rPr>
            <w:rStyle w:val="Hyperlink"/>
          </w:rPr>
          <w:t>https://www.20087.com/2010-04/R_2010_2012yashuashichangshidapinpaiji.html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0b2ab512d473d" w:history="1">
      <w:r>
        <w:rPr>
          <w:rStyle w:val="Hyperlink"/>
        </w:rPr>
        <w:t>2010-2012年中国牙刷市场十大品牌竞争力分析及竞争趋势研究报告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shuashichangshidapinpaiji.html" TargetMode="External" Id="Ra4d965b0db7a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shuashichangshidapinpaiji.html" TargetMode="External" Id="R73a0b2ab512d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2010-04-16T00:39:00Z</dcterms:created>
  <dcterms:modified xsi:type="dcterms:W3CDTF">2010-04-16T01:39:00Z</dcterms:modified>
  <dc:subject>2010-2012年中国牙刷市场十大品牌竞争力分析及竞争趋势研究报告</dc:subject>
  <dc:title>2010-2012年中国牙刷市场十大品牌竞争力分析及竞争趋势研究报告</dc:title>
  <cp:keywords>2010-2012年中国牙刷市场十大品牌竞争力分析及竞争趋势研究报告</cp:keywords>
  <dc:description>2010-2012年中国牙刷市场十大品牌竞争力分析及竞争趋势研究报告</dc:description>
</cp:coreProperties>
</file>