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26e1ad70f4eb1" w:history="1">
              <w:r>
                <w:rPr>
                  <w:rStyle w:val="Hyperlink"/>
                </w:rPr>
                <w:t>2010-2012年中国血压测量仪器市场十大品牌竞争力分析及竞争趋势研究报告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26e1ad70f4eb1" w:history="1">
              <w:r>
                <w:rPr>
                  <w:rStyle w:val="Hyperlink"/>
                </w:rPr>
                <w:t>2010-2012年中国血压测量仪器市场十大品牌竞争力分析及竞争趋势研究报告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26e1ad70f4eb1" w:history="1">
                <w:r>
                  <w:rPr>
                    <w:rStyle w:val="Hyperlink"/>
                  </w:rPr>
                  <w:t>https://www.20087.com/2010-04/R_2010_2012xueyaceliangyiqishichangshi.html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血压测量仪器市场竞争背景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六、政策变更对血压测量仪器行业影响分析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六、金融危机对血压测量仪器行业影响分析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六、社会背景对血压测量仪器行业影响分析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四、技术创新对血压测量仪器行业影响分析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二、血压测量仪器行业产业链地位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五、产业价值链对血压测量仪器行业影响分析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2009年中国血压测量仪器市场规模现状及趋势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2009年血压测量仪器市场发展现状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中国血压测量仪器市场供需规模现状及趋势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一、2005-2010年血压测量仪器市场供给规模及预测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二、2005-2010年血压测量仪器市场需求规模及预测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三、2005-2010年血压测量仪器市场进出口规模及预测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四、2005-2010年血压测量仪器市场价格走势现状及预测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中国血压测量仪器市场区域市场结构现状及趋势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中国血压测量仪器市场细分市场结构现状及趋势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2009年中国血压测量仪器市场竞争现状及趋势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中国血压测量仪器行业竞争核心要素调研分析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中国血压测量仪器行业竞争现状及特性分析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中国血压测量仪器市场品牌竞争核心要素调研分析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中国血压测量仪器市场主要品牌内涵建设现状及趋势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中国血压测量仪器市场主要品牌外延建设现状及趋势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中国血压测量仪器市场主要品牌竞争格局现状及趋势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2009年中国血压测量仪器品牌消费群体及满意度分析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品牌消费对血压测量仪器产品的建议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十大血压测量仪器品牌竞争力及趋势分析</w:t>
      </w:r>
      <w:r>
        <w:rPr>
          <w:rFonts w:hint="eastAsia"/>
        </w:rPr>
        <w:br/>
      </w:r>
      <w:r>
        <w:rPr>
          <w:rFonts w:hint="eastAsia"/>
        </w:rPr>
        <w:t>　　第一节 欧姆龙品牌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九安品牌</w:t>
      </w:r>
      <w:r>
        <w:rPr>
          <w:rFonts w:hint="eastAsia"/>
        </w:rPr>
        <w:br/>
      </w:r>
      <w:r>
        <w:rPr>
          <w:rFonts w:hint="eastAsia"/>
        </w:rPr>
        <w:t>　　第三节 松下品牌</w:t>
      </w:r>
      <w:r>
        <w:rPr>
          <w:rFonts w:hint="eastAsia"/>
        </w:rPr>
        <w:br/>
      </w:r>
      <w:r>
        <w:rPr>
          <w:rFonts w:hint="eastAsia"/>
        </w:rPr>
        <w:t>　　第四节 鱼跃品牌</w:t>
      </w:r>
      <w:r>
        <w:rPr>
          <w:rFonts w:hint="eastAsia"/>
        </w:rPr>
        <w:br/>
      </w:r>
      <w:r>
        <w:rPr>
          <w:rFonts w:hint="eastAsia"/>
        </w:rPr>
        <w:t>　　第五节 金亿帝品牌</w:t>
      </w:r>
      <w:r>
        <w:rPr>
          <w:rFonts w:hint="eastAsia"/>
        </w:rPr>
        <w:br/>
      </w:r>
      <w:r>
        <w:rPr>
          <w:rFonts w:hint="eastAsia"/>
        </w:rPr>
        <w:t>　　第六节 日精品牌</w:t>
      </w:r>
      <w:r>
        <w:rPr>
          <w:rFonts w:hint="eastAsia"/>
        </w:rPr>
        <w:br/>
      </w:r>
      <w:r>
        <w:rPr>
          <w:rFonts w:hint="eastAsia"/>
        </w:rPr>
        <w:t>　　第七节 脉搏士品牌</w:t>
      </w:r>
      <w:r>
        <w:rPr>
          <w:rFonts w:hint="eastAsia"/>
        </w:rPr>
        <w:br/>
      </w:r>
      <w:r>
        <w:rPr>
          <w:rFonts w:hint="eastAsia"/>
        </w:rPr>
        <w:t>　　第八节 迈克大夫品牌</w:t>
      </w:r>
      <w:r>
        <w:rPr>
          <w:rFonts w:hint="eastAsia"/>
        </w:rPr>
        <w:br/>
      </w:r>
      <w:r>
        <w:rPr>
          <w:rFonts w:hint="eastAsia"/>
        </w:rPr>
        <w:t>　　第九节 海尔品牌</w:t>
      </w:r>
      <w:r>
        <w:rPr>
          <w:rFonts w:hint="eastAsia"/>
        </w:rPr>
        <w:br/>
      </w:r>
      <w:r>
        <w:rPr>
          <w:rFonts w:hint="eastAsia"/>
        </w:rPr>
        <w:t>　　第十节 三星品牌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血压测量仪器市场品牌SWOT分析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血压测量仪器市场品牌建设及策略建议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中智⋅林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26e1ad70f4eb1" w:history="1">
        <w:r>
          <w:rPr>
            <w:rStyle w:val="Hyperlink"/>
          </w:rPr>
          <w:t>2010-2012年中国血压测量仪器市场十大品牌竞争力分析及竞争趋势研究报告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26e1ad70f4eb1" w:history="1">
        <w:r>
          <w:rPr>
            <w:rStyle w:val="Hyperlink"/>
          </w:rPr>
          <w:t>https://www.20087.com/2010-04/R_2010_2012xueyaceliangyiqishichangshi.html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热点：实时监测血压的设备、自动血压测量仪器、医院血压测量仪、血压测量仪器多少钱、电子血压测量仪准吗、血压测量仪器怎么用、医院最建议买三款血压计、血压测量仪器图片、血压计16.9是什么意思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49c605bf84964" w:history="1">
      <w:r>
        <w:rPr>
          <w:rStyle w:val="Hyperlink"/>
        </w:rPr>
        <w:t>2010-2012年中国血压测量仪器市场十大品牌竞争力分析及竞争趋势研究报告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ueyaceliangyiqishichangshi.html" TargetMode="External" Id="R2c026e1ad70f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ueyaceliangyiqishichangshi.html" TargetMode="External" Id="R40649c605bf8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2010-04-20T00:09:00Z</dcterms:created>
  <dcterms:modified xsi:type="dcterms:W3CDTF">2010-04-20T01:09:00Z</dcterms:modified>
  <dc:subject>2010-2012年中国血压测量仪器市场十大品牌竞争力分析及竞争趋势研究报告</dc:subject>
  <dc:title>2010-2012年中国血压测量仪器市场十大品牌竞争力分析及竞争趋势研究报告</dc:title>
  <cp:keywords>2010-2012年中国血压测量仪器市场十大品牌竞争力分析及竞争趋势研究报告</cp:keywords>
  <dc:description>2010-2012年中国血压测量仪器市场十大品牌竞争力分析及竞争趋势研究报告</dc:description>
</cp:coreProperties>
</file>