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7e6c1305f40c7" w:history="1">
              <w:r>
                <w:rPr>
                  <w:rStyle w:val="Hyperlink"/>
                </w:rPr>
                <w:t>2010-2012年中国通用涂料行业市场深度调研及投资预测报告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7e6c1305f40c7" w:history="1">
              <w:r>
                <w:rPr>
                  <w:rStyle w:val="Hyperlink"/>
                </w:rPr>
                <w:t>2010-2012年中国通用涂料行业市场深度调研及投资预测报告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7e6c1305f40c7" w:history="1">
                <w:r>
                  <w:rPr>
                    <w:rStyle w:val="Hyperlink"/>
                  </w:rPr>
                  <w:t>https://www.20087.com/2010-04/R_2010_2012tongyongtuliaoxingyeshichan.html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是化学工业的一个重要分支，其产品广泛应用于建筑、汽车、船舶等多个领域。近年来，随着人们生活水平的提高和环保意识的增强，对高性能、环保型涂料的需求不断增加。特别是在建筑装饰领域，水性涂料因其低挥发性有机化合物（VOC）排放而受到青睐。同时，纳米技术和新型材料的应用为涂料行业带来了新的发展机遇，推动了产品的升级换代。</w:t>
      </w:r>
      <w:r>
        <w:rPr>
          <w:rFonts w:hint="eastAsia"/>
        </w:rPr>
        <w:br/>
      </w:r>
      <w:r>
        <w:rPr>
          <w:rFonts w:hint="eastAsia"/>
        </w:rPr>
        <w:t>　　未来，涂料行业将继续朝着高性能化、环境友好型方向发展。市场调研网指出，随着各国环保法规的日趋严格，开发低污染、高耐候性的涂料将成为企业竞争的关键。此外，随着智能制造技术的进步，涂料生产工艺将更加高效、精准，有助于降低生产成本，提高产品质量。与此同时，定制化服务也将成为行业发展的一个新趋势，满足不同客户群体的特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通用涂料行业概述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一、通用涂料的定义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通用涂料产品细分及特性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通用涂料行业地位分析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中国通用涂料行业宏观经济环境分析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中国通用涂料行业政策技术环境分析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通用涂料行业政策法规环境分析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通用涂料行业技术环境分析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中国通用涂料行业供给情况分析及趋势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2004-2009年中国通用涂料行业市场供给分析</w:t>
      </w:r>
      <w:r>
        <w:rPr>
          <w:rFonts w:hint="eastAsia"/>
        </w:rPr>
        <w:br/>
      </w:r>
      <w:r>
        <w:rPr>
          <w:rFonts w:hint="eastAsia"/>
        </w:rPr>
        <w:t>　　　　一、通用涂料整体供给情况分析</w:t>
      </w:r>
      <w:r>
        <w:rPr>
          <w:rFonts w:hint="eastAsia"/>
        </w:rPr>
        <w:br/>
      </w:r>
      <w:r>
        <w:rPr>
          <w:rFonts w:hint="eastAsia"/>
        </w:rPr>
        <w:t>　　　　二、通用涂料重点区域供给分析</w:t>
      </w:r>
      <w:r>
        <w:rPr>
          <w:rFonts w:hint="eastAsia"/>
        </w:rPr>
        <w:br/>
      </w:r>
      <w:r>
        <w:rPr>
          <w:rFonts w:hint="eastAsia"/>
        </w:rPr>
        <w:t>　　第二节 通用涂料行业供给关系因素分析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2009-2015年中国通用涂料行业市场供给趋势</w:t>
      </w:r>
      <w:r>
        <w:rPr>
          <w:rFonts w:hint="eastAsia"/>
        </w:rPr>
        <w:br/>
      </w:r>
      <w:r>
        <w:rPr>
          <w:rFonts w:hint="eastAsia"/>
        </w:rPr>
        <w:t>　　　　一、通用涂料整体供给情况趋势分析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二、通用涂料重点区域供给趋势分析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三、影响未来通用涂料供给的因素分析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2009年中国通用涂料行业发展概况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2009年中国通用涂料行业发展态势分析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2009年中国通用涂料行业发展特点分析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2009年中国通用涂料行业市场供需分析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2009年中国通用涂料行业价格分析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2009年中国通用涂料行业整体运行状况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2009年通用涂料行业产销分析</w:t>
      </w:r>
      <w:r>
        <w:rPr>
          <w:rFonts w:hint="eastAsia"/>
        </w:rPr>
        <w:br/>
      </w:r>
      <w:r>
        <w:rPr>
          <w:rFonts w:hint="eastAsia"/>
        </w:rPr>
        <w:t>　　第二节 2009年通用涂料行业盈利能力分析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2009年通用涂料行业偿债能力分析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2009年通用涂料行业营运能力分析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中国通用涂料产业政策取向与影响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中国通用涂料行业发展目标分析</w:t>
      </w:r>
      <w:r>
        <w:rPr>
          <w:rFonts w:hint="eastAsia"/>
        </w:rPr>
        <w:br/>
      </w:r>
      <w:r>
        <w:rPr>
          <w:rFonts w:hint="eastAsia"/>
        </w:rPr>
        <w:t>　　　　一、通用涂料行业发展定位</w:t>
      </w:r>
      <w:r>
        <w:rPr>
          <w:rFonts w:hint="eastAsia"/>
        </w:rPr>
        <w:br/>
      </w:r>
      <w:r>
        <w:rPr>
          <w:rFonts w:hint="eastAsia"/>
        </w:rPr>
        <w:t>　　　　二、通用涂料行业布局目标</w:t>
      </w:r>
      <w:r>
        <w:rPr>
          <w:rFonts w:hint="eastAsia"/>
        </w:rPr>
        <w:br/>
      </w:r>
      <w:r>
        <w:rPr>
          <w:rFonts w:hint="eastAsia"/>
        </w:rPr>
        <w:t>　　　　三、通用涂料行业集中度目标</w:t>
      </w:r>
      <w:r>
        <w:rPr>
          <w:rFonts w:hint="eastAsia"/>
        </w:rPr>
        <w:br/>
      </w:r>
      <w:r>
        <w:rPr>
          <w:rFonts w:hint="eastAsia"/>
        </w:rPr>
        <w:t>　　　　四、通用涂料行业能耗目标</w:t>
      </w:r>
      <w:r>
        <w:rPr>
          <w:rFonts w:hint="eastAsia"/>
        </w:rPr>
        <w:br/>
      </w:r>
      <w:r>
        <w:rPr>
          <w:rFonts w:hint="eastAsia"/>
        </w:rPr>
        <w:t>　　第二节 通用涂料产业政策取向及影响分析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一、通用涂料产业准入政策分析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三、通用涂料行业并购政策取向及影响分析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四、通用涂料行业贸易政策取向及影响分析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五、通用涂料行业布局政策取向分析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影响2009-2014年中国通用涂料行业发展因素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中国通用涂料行业经营和竞争分析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中国通用涂料产业链结构分析</w:t>
      </w:r>
      <w:r>
        <w:rPr>
          <w:rFonts w:hint="eastAsia"/>
        </w:rPr>
        <w:br/>
      </w:r>
      <w:r>
        <w:rPr>
          <w:rFonts w:hint="eastAsia"/>
        </w:rPr>
        <w:t>　　第一节 中国通用涂料产业链结构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中国通用涂料产业链演进趋势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中国通用涂料产业链竞争分析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2007-2009年中国通用涂料产业行业重点区域运行分析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2007-2009年华东地区通用涂料产业行业运行情况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2007-2009年华南地区通用涂料产业行业运行情况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2007-2009年华中地区通用涂料产业行业运行情况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2007-2009年华北地区通用涂料产业行业运行情况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2007-2009年西北地区通用涂料产业行业运行情况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2007-2009年西南地区通用涂料产业行业运行情况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2007-2009年东北地区通用涂料产业行业运行情况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2009年中国通用涂料行业重点企业竞争力分析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中国通用涂料行业竞争格局分析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2008-2009年中国通用涂料行业集中度分析</w:t>
      </w:r>
      <w:r>
        <w:rPr>
          <w:rFonts w:hint="eastAsia"/>
        </w:rPr>
        <w:br/>
      </w:r>
      <w:r>
        <w:rPr>
          <w:rFonts w:hint="eastAsia"/>
        </w:rPr>
        <w:t>　　第二节 通用涂料国内外SWOT分析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2010-2015年中国通用涂料行业竞争格局预测分析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中国通用涂料行业投资策略分析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2004-2009年中国通用涂料行业投资环境分析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2004-2009年中国通用涂料行业投资收益分析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2004-2009年中国通用涂料行业产品投资方向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2009-2015年中国通用涂料行业投资收益预测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二、2009-2015年中国通用涂料行业工业总产值预测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三、2009-2015年中国通用涂料行业行业销售收入预测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四、2009-2015年中国通用涂料行业利润总额预测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五、2009-2015年中国通用涂料行业总资产预测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章中国通用涂料行业投资风险分析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中国通用涂料行业内部风险分析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中国通用涂料行业外部风险分析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7e6c1305f40c7" w:history="1">
        <w:r>
          <w:rPr>
            <w:rStyle w:val="Hyperlink"/>
          </w:rPr>
          <w:t>2010-2012年中国通用涂料行业市场深度调研及投资预测报告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7e6c1305f40c7" w:history="1">
        <w:r>
          <w:rPr>
            <w:rStyle w:val="Hyperlink"/>
          </w:rPr>
          <w:t>https://www.20087.com/2010-04/R_2010_2012tongyongtuliaoxingyeshichan.html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热点：涂料品牌十大排名有哪些、涂料品牌、涂料有甲醛吗、涂料印花和活性印花的区别、涂料招聘网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0e10bebef4faa" w:history="1">
      <w:r>
        <w:rPr>
          <w:rStyle w:val="Hyperlink"/>
        </w:rPr>
        <w:t>2010-2012年中国通用涂料行业市场深度调研及投资预测报告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ongyongtuliaoxingyeshichan.html" TargetMode="External" Id="R69e7e6c1305f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ongyongtuliaoxingyeshichan.html" TargetMode="External" Id="R3050e10bebef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2010-04-22T05:35:00Z</dcterms:created>
  <dcterms:modified xsi:type="dcterms:W3CDTF">2010-04-22T06:35:00Z</dcterms:modified>
  <dc:subject>2010-2012年中国通用涂料行业市场深度调研及投资预测报告</dc:subject>
  <dc:title>2010-2012年中国通用涂料行业市场深度调研及投资预测报告</dc:title>
  <cp:keywords>2010-2012年中国通用涂料行业市场深度调研及投资预测报告</cp:keywords>
  <dc:description>2010-2012年中国通用涂料行业市场深度调研及投资预测报告</dc:description>
</cp:coreProperties>
</file>