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45458a717345c7" w:history="1">
              <w:r>
                <w:rPr>
                  <w:rStyle w:val="Hyperlink"/>
                </w:rPr>
                <w:t>2010-2012年中国颜料填料行业市场深度调研及投资预测报告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45458a717345c7" w:history="1">
              <w:r>
                <w:rPr>
                  <w:rStyle w:val="Hyperlink"/>
                </w:rPr>
                <w:t>2010-2012年中国颜料填料行业市场深度调研及投资预测报告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0375A86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45458a717345c7" w:history="1">
                <w:r>
                  <w:rPr>
                    <w:rStyle w:val="Hyperlink"/>
                  </w:rPr>
                  <w:t>https://www.20087.com/2010-04/R_2010_2012yanliaotianliaoxingyeshicha.html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445458a717345c7" w:history="1">
        <w:r>
          <w:rPr>
            <w:rStyle w:val="Hyperlink"/>
          </w:rPr>
          <w:t>2010-2012年中国颜料填料行业市场深度调研及投资预测报告</w:t>
        </w:r>
      </w:hyperlink>
      <w:r>
        <w:rPr>
          <w:rFonts w:hint="eastAsia"/>
        </w:rPr>
        <w:t>》基于国家统计局、颜料填料相关协会等渠道的资料数据，全方位剖析了颜料填料行业的现状与市场需求，详细探讨了颜料填料市场规模、产业链构成及价格动态，并针对颜料填料各细分市场进行了分析。同时，颜料填料报告还对市场前景、发展趋势进行了科学预测，评估了行业内品牌竞争格局、市场集中度以及颜料填料重点企业的表现。此外，颜料填料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颜料填料行业概述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一、颜料填料的定义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颜料填料产品细分及特性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颜料填料行业地位分析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中国颜料填料行业宏观经济环境分析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中国颜料填料行业政策技术环境分析</w:t>
      </w:r>
      <w:r>
        <w:rPr>
          <w:rFonts w:hint="eastAsia"/>
        </w:rPr>
        <w:br/>
      </w:r>
      <w:r>
        <w:rPr>
          <w:rFonts w:hint="eastAsia"/>
        </w:rPr>
        <w:t>　　第一节 颜料填料行业政策法规环境分析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颜料填料行业技术环境分析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中国颜料填料行业供给情况分析及趋势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2004-2009年中国颜料填料行业市场供给分析</w:t>
      </w:r>
      <w:r>
        <w:rPr>
          <w:rFonts w:hint="eastAsia"/>
        </w:rPr>
        <w:br/>
      </w:r>
      <w:r>
        <w:rPr>
          <w:rFonts w:hint="eastAsia"/>
        </w:rPr>
        <w:t>　　　　一、颜料填料整体供给情况分析</w:t>
      </w:r>
      <w:r>
        <w:rPr>
          <w:rFonts w:hint="eastAsia"/>
        </w:rPr>
        <w:br/>
      </w:r>
      <w:r>
        <w:rPr>
          <w:rFonts w:hint="eastAsia"/>
        </w:rPr>
        <w:t>　　　　二、颜料填料重点区域供给分析</w:t>
      </w:r>
      <w:r>
        <w:rPr>
          <w:rFonts w:hint="eastAsia"/>
        </w:rPr>
        <w:br/>
      </w:r>
      <w:r>
        <w:rPr>
          <w:rFonts w:hint="eastAsia"/>
        </w:rPr>
        <w:t>　　第二节 颜料填料行业供给关系因素分析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2009-2015年中国颜料填料行业市场供给趋势</w:t>
      </w:r>
      <w:r>
        <w:rPr>
          <w:rFonts w:hint="eastAsia"/>
        </w:rPr>
        <w:br/>
      </w:r>
      <w:r>
        <w:rPr>
          <w:rFonts w:hint="eastAsia"/>
        </w:rPr>
        <w:t>　　　　一、颜料填料整体供给情况趋势分析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二、颜料填料重点区域供给趋势分析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三、影响未来颜料填料供给的因素分析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2009年中国颜料填料行业发展概况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2009年中国颜料填料行业发展态势分析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2009年中国颜料填料行业发展特点分析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2009年中国颜料填料行业市场供需分析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2009年中国颜料填料行业价格分析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2009年中国颜料填料行业整体运行状况</w:t>
      </w:r>
      <w:r>
        <w:rPr>
          <w:rFonts w:hint="eastAsia"/>
        </w:rPr>
        <w:br/>
      </w:r>
      <w:r>
        <w:rPr>
          <w:rFonts w:hint="eastAsia"/>
        </w:rPr>
        <w:t>　　第一节 2009年颜料填料行业产销分析</w:t>
      </w:r>
      <w:r>
        <w:rPr>
          <w:rFonts w:hint="eastAsia"/>
        </w:rPr>
        <w:br/>
      </w:r>
      <w:r>
        <w:rPr>
          <w:rFonts w:hint="eastAsia"/>
        </w:rPr>
        <w:t>　　第二节 2009年颜料填料行业盈利能力分析</w:t>
      </w:r>
      <w:r>
        <w:rPr>
          <w:rFonts w:hint="eastAsia"/>
        </w:rPr>
        <w:br/>
      </w:r>
      <w:r>
        <w:rPr>
          <w:rFonts w:hint="eastAsia"/>
        </w:rPr>
        <w:t>　　第三节 2009年颜料填料行业偿债能力分析</w:t>
      </w:r>
      <w:r>
        <w:rPr>
          <w:rFonts w:hint="eastAsia"/>
        </w:rPr>
        <w:br/>
      </w:r>
      <w:r>
        <w:rPr>
          <w:rFonts w:hint="eastAsia"/>
        </w:rPr>
        <w:t>　　第四节 2009年颜料填料行业营运能力分析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中国颜料填料产业政策取向与影响</w:t>
      </w:r>
      <w:r>
        <w:rPr>
          <w:rFonts w:hint="eastAsia"/>
        </w:rPr>
        <w:br/>
      </w:r>
      <w:r>
        <w:rPr>
          <w:rFonts w:hint="eastAsia"/>
        </w:rPr>
        <w:t>　　第一节 中国颜料填料行业发展目标分析</w:t>
      </w:r>
      <w:r>
        <w:rPr>
          <w:rFonts w:hint="eastAsia"/>
        </w:rPr>
        <w:br/>
      </w:r>
      <w:r>
        <w:rPr>
          <w:rFonts w:hint="eastAsia"/>
        </w:rPr>
        <w:t>　　　　一、颜料填料行业发展定位</w:t>
      </w:r>
      <w:r>
        <w:rPr>
          <w:rFonts w:hint="eastAsia"/>
        </w:rPr>
        <w:br/>
      </w:r>
      <w:r>
        <w:rPr>
          <w:rFonts w:hint="eastAsia"/>
        </w:rPr>
        <w:t>　　　　二、颜料填料行业布局目标</w:t>
      </w:r>
      <w:r>
        <w:rPr>
          <w:rFonts w:hint="eastAsia"/>
        </w:rPr>
        <w:br/>
      </w:r>
      <w:r>
        <w:rPr>
          <w:rFonts w:hint="eastAsia"/>
        </w:rPr>
        <w:t>　　　　三、颜料填料行业集中度目标</w:t>
      </w:r>
      <w:r>
        <w:rPr>
          <w:rFonts w:hint="eastAsia"/>
        </w:rPr>
        <w:br/>
      </w:r>
      <w:r>
        <w:rPr>
          <w:rFonts w:hint="eastAsia"/>
        </w:rPr>
        <w:t>　　　　四、颜料填料行业能耗目标</w:t>
      </w:r>
      <w:r>
        <w:rPr>
          <w:rFonts w:hint="eastAsia"/>
        </w:rPr>
        <w:br/>
      </w:r>
      <w:r>
        <w:rPr>
          <w:rFonts w:hint="eastAsia"/>
        </w:rPr>
        <w:t>　　第二节 颜料填料产业政策取向及影响分析</w:t>
      </w:r>
      <w:r>
        <w:rPr>
          <w:rFonts w:hint="eastAsia"/>
        </w:rPr>
        <w:br/>
      </w:r>
      <w:r>
        <w:rPr>
          <w:rFonts w:hint="eastAsia"/>
        </w:rPr>
        <w:t>　　　　一、颜料填料产业准入政策分析</w:t>
      </w:r>
      <w:r>
        <w:rPr>
          <w:rFonts w:hint="eastAsia"/>
        </w:rPr>
        <w:br/>
      </w:r>
      <w:r>
        <w:rPr>
          <w:rFonts w:hint="eastAsia"/>
        </w:rPr>
        <w:t>　　　　二、落后产能淘汰政策分析</w:t>
      </w:r>
      <w:r>
        <w:rPr>
          <w:rFonts w:hint="eastAsia"/>
        </w:rPr>
        <w:br/>
      </w:r>
      <w:r>
        <w:rPr>
          <w:rFonts w:hint="eastAsia"/>
        </w:rPr>
        <w:t>　　　　三、颜料填料行业并购政策取向及影响分析</w:t>
      </w:r>
      <w:r>
        <w:rPr>
          <w:rFonts w:hint="eastAsia"/>
        </w:rPr>
        <w:br/>
      </w:r>
      <w:r>
        <w:rPr>
          <w:rFonts w:hint="eastAsia"/>
        </w:rPr>
        <w:t>　　　　四、颜料填料行业贸易政策取向及影响分析</w:t>
      </w:r>
      <w:r>
        <w:rPr>
          <w:rFonts w:hint="eastAsia"/>
        </w:rPr>
        <w:br/>
      </w:r>
      <w:r>
        <w:rPr>
          <w:rFonts w:hint="eastAsia"/>
        </w:rPr>
        <w:t>　　　　五、颜料填料行业布局政策取向分析</w:t>
      </w:r>
      <w:r>
        <w:rPr>
          <w:rFonts w:hint="eastAsia"/>
        </w:rPr>
        <w:br/>
      </w:r>
      <w:r>
        <w:rPr>
          <w:rFonts w:hint="eastAsia"/>
        </w:rPr>
        <w:t>　　第三节 影响2009-2014年中国颜料填料行业发展因素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中国颜料填料行业经营和竞争分析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市场经营手段分析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中国颜料填料产业链结构分析</w:t>
      </w:r>
      <w:r>
        <w:rPr>
          <w:rFonts w:hint="eastAsia"/>
        </w:rPr>
        <w:br/>
      </w:r>
      <w:r>
        <w:rPr>
          <w:rFonts w:hint="eastAsia"/>
        </w:rPr>
        <w:t>　　第一节 中国颜料填料产业链结构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中国颜料填料产业链演进趋势</w:t>
      </w:r>
      <w:r>
        <w:rPr>
          <w:rFonts w:hint="eastAsia"/>
        </w:rPr>
        <w:br/>
      </w:r>
      <w:r>
        <w:rPr>
          <w:rFonts w:hint="eastAsia"/>
        </w:rPr>
        <w:t>　　　　一、产业链生命周期分析</w:t>
      </w:r>
      <w:r>
        <w:rPr>
          <w:rFonts w:hint="eastAsia"/>
        </w:rPr>
        <w:br/>
      </w:r>
      <w:r>
        <w:rPr>
          <w:rFonts w:hint="eastAsia"/>
        </w:rPr>
        <w:t>　　　　二、产业链价值流动分析</w:t>
      </w:r>
      <w:r>
        <w:rPr>
          <w:rFonts w:hint="eastAsia"/>
        </w:rPr>
        <w:br/>
      </w:r>
      <w:r>
        <w:rPr>
          <w:rFonts w:hint="eastAsia"/>
        </w:rPr>
        <w:t>　　　　三、演进路径与趋势</w:t>
      </w:r>
      <w:r>
        <w:rPr>
          <w:rFonts w:hint="eastAsia"/>
        </w:rPr>
        <w:br/>
      </w:r>
      <w:r>
        <w:rPr>
          <w:rFonts w:hint="eastAsia"/>
        </w:rPr>
        <w:t>　　第三节 中国颜料填料产业链竞争分析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2007-2009年中国颜料填料产业行业重点区域运行分析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2007-2009年华东地区颜料填料产业行业运行情况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2007-2009年华南地区颜料填料产业行业运行情况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2007-2009年华中地区颜料填料产业行业运行情况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2007-2009年华北地区颜料填料产业行业运行情况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2007-2009年西北地区颜料填料产业行业运行情况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2007-2009年西南地区颜料填料产业行业运行情况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2007-2009年东北地区颜料填料产业行业运行情况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2009年中国颜料填料行业重点企业竞争力分析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中国颜料填料行业竞争格局分析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2008-2009年中国颜料填料行业集中度分析</w:t>
      </w:r>
      <w:r>
        <w:rPr>
          <w:rFonts w:hint="eastAsia"/>
        </w:rPr>
        <w:br/>
      </w:r>
      <w:r>
        <w:rPr>
          <w:rFonts w:hint="eastAsia"/>
        </w:rPr>
        <w:t>　　第二节 颜料填料国内外SWOT分析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2010-2015年中国颜料填料行业竞争格局预测分析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中国颜料填料行业投资策略分析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2004-2009年中国颜料填料行业投资环境分析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2004-2009年中国颜料填料行业投资收益分析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2004-2009年中国颜料填料行业产品投资方向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2009-2015年中国颜料填料行业投资收益预测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二、2009-2015年中国颜料填料行业工业总产值预测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三、2009-2015年中国颜料填料行业行业销售收入预测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四、2009-2015年中国颜料填料行业利润总额预测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五、2009-2015年中国颜料填料行业总资产预测</w:t>
      </w:r>
      <w:r>
        <w:rPr>
          <w:rFonts w:hint="eastAsia"/>
        </w:rPr>
        <w:br/>
      </w:r>
      <w:r>
        <w:rPr>
          <w:rFonts w:hint="eastAsia"/>
        </w:rPr>
        <w:t>　　　　第十四 章中国颜料填料行业投资风险分析</w:t>
      </w:r>
      <w:r>
        <w:rPr>
          <w:rFonts w:hint="eastAsia"/>
        </w:rPr>
        <w:br/>
      </w:r>
      <w:r>
        <w:rPr>
          <w:rFonts w:hint="eastAsia"/>
        </w:rPr>
        <w:t>　　第一节 中国颜料填料行业内部风险分析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中国颜料填料行业外部风险分析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2009—2015年全国市场规模及增长趋势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2009—2015年全国投资规模预测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2009—2015年市场盈利预测</w:t>
      </w:r>
      <w:r>
        <w:rPr>
          <w:rFonts w:hint="eastAsia"/>
        </w:rPr>
        <w:br/>
      </w:r>
      <w:r>
        <w:rPr>
          <w:rFonts w:hint="eastAsia"/>
        </w:rPr>
        <w:t>　　第六节 (中智⋅林)项目投资建议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45458a717345c7" w:history="1">
        <w:r>
          <w:rPr>
            <w:rStyle w:val="Hyperlink"/>
          </w:rPr>
          <w:t>2010-2012年中国颜料填料行业市场深度调研及投资预测报告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0375A86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45458a717345c7" w:history="1">
        <w:r>
          <w:rPr>
            <w:rStyle w:val="Hyperlink"/>
          </w:rPr>
          <w:t>https://www.20087.com/2010-04/R_2010_2012yanliaotianliaoxingyeshicha.html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ab304f042f4187" w:history="1">
      <w:r>
        <w:rPr>
          <w:rStyle w:val="Hyperlink"/>
        </w:rPr>
        <w:t>2010-2012年中国颜料填料行业市场深度调研及投资预测报告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yanliaotianliaoxingyeshicha.html" TargetMode="External" Id="R0445458a717345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yanliaotianliaoxingyeshicha.html" TargetMode="External" Id="R7dab304f042f41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2010-04-22T03:05:00Z</dcterms:created>
  <dcterms:modified xsi:type="dcterms:W3CDTF">2010-04-22T04:05:00Z</dcterms:modified>
  <dc:subject>2010-2012年中国颜料填料行业市场深度调研及投资预测报告</dc:subject>
  <dc:title>2010-2012年中国颜料填料行业市场深度调研及投资预测报告</dc:title>
  <cp:keywords>2010-2012年中国颜料填料行业市场深度调研及投资预测报告</cp:keywords>
  <dc:description>2010-2012年中国颜料填料行业市场深度调研及投资预测报告</dc:description>
</cp:coreProperties>
</file>