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01e66323bd4ae2" w:history="1">
              <w:r>
                <w:rPr>
                  <w:rStyle w:val="Hyperlink"/>
                </w:rPr>
                <w:t>2010-2012年中国香水市场十大品牌竞争力分析及竞争趋势研究报告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01e66323bd4ae2" w:history="1">
              <w:r>
                <w:rPr>
                  <w:rStyle w:val="Hyperlink"/>
                </w:rPr>
                <w:t>2010-2012年中国香水市场十大品牌竞争力分析及竞争趋势研究报告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01e66323bd4ae2" w:history="1">
                <w:r>
                  <w:rPr>
                    <w:rStyle w:val="Hyperlink"/>
                  </w:rPr>
                  <w:t>https://www.20087.com/2010-04/R_2010_2012xiangshuishichangshidapinpa.html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水市场受益于消费升级和个人表达方式多样化的趋势，展现出强劲的增长势头。消费者对于个性化、高品质及具有独特香气的产品需求不断增加，促使香水企业加大对新产品开发的投资，特别是针对不同文化和年龄层的定制化香水。此外，数字化渠道的扩展使得品牌能够更直接地接触目标客户群体，从而提高了营销效率和用户忠诚度。香水不再仅仅是一种美容产品，而是成为了个人风格和情感交流的一种形式，这种观念的转变推动了市场的繁荣。</w:t>
      </w:r>
      <w:r>
        <w:rPr>
          <w:rFonts w:hint="eastAsia"/>
        </w:rPr>
        <w:br/>
      </w:r>
      <w:r>
        <w:rPr>
          <w:rFonts w:hint="eastAsia"/>
        </w:rPr>
        <w:t>　　不过，香水行业也面临着激烈的竞争和快速变化的消费者喜好所带来的挑战。品牌需要不断创新，以跟上时尚潮流并保持吸引力。环保和道德采购也成为消费者关注的重点，这要求企业在原料选取和生产工艺上采取更为负责任的态度。随着年轻一代消费者对天然成分和可持续性的重视程度加深，香水企业需积极回应这些需求，通过引入绿色技术和可持续实践来塑造品牌形象。同时，如何保护知识产权和防止假冒伪劣商品也是一个亟待解决的问题，这对行业的健康发展至关重要。</w:t>
      </w:r>
      <w:r>
        <w:rPr>
          <w:rFonts w:hint="eastAsia"/>
        </w:rPr>
        <w:br/>
      </w:r>
      <w:r>
        <w:rPr>
          <w:rFonts w:hint="eastAsia"/>
        </w:rPr>
        <w:br/>
      </w:r>
      <w:r>
        <w:rPr>
          <w:rFonts w:hint="eastAsia"/>
        </w:rPr>
        <w:t>第一章 香水市场竞争背景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六、政策变更对香水行业影响分析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六、金融危机对香水行业影响分析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六、社会背景对香水行业影响分析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四、技术创新对香水行业影响分析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二、香水行业产业链地位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五、产业价值链对香水行业影响分析</w:t>
      </w:r>
      <w:r>
        <w:rPr>
          <w:rFonts w:hint="eastAsia"/>
        </w:rPr>
        <w:br/>
      </w:r>
      <w:r>
        <w:rPr>
          <w:rFonts w:hint="eastAsia"/>
        </w:rPr>
        <w:br/>
      </w:r>
      <w:r>
        <w:rPr>
          <w:rFonts w:hint="eastAsia"/>
        </w:rPr>
        <w:t>第二章 2009年中国香水市场规模现状及趋势</w:t>
      </w:r>
      <w:r>
        <w:rPr>
          <w:rFonts w:hint="eastAsia"/>
        </w:rPr>
        <w:br/>
      </w:r>
      <w:r>
        <w:rPr>
          <w:rFonts w:hint="eastAsia"/>
        </w:rPr>
        <w:t>　　第一节 2009年香水市场发展现状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中国香水市场供需规模现状及趋势</w:t>
      </w:r>
      <w:r>
        <w:rPr>
          <w:rFonts w:hint="eastAsia"/>
        </w:rPr>
        <w:br/>
      </w:r>
      <w:r>
        <w:rPr>
          <w:rFonts w:hint="eastAsia"/>
        </w:rPr>
        <w:t>　　　　一、2005-2010年香水市场供给规模及预测</w:t>
      </w:r>
      <w:r>
        <w:rPr>
          <w:rFonts w:hint="eastAsia"/>
        </w:rPr>
        <w:br/>
      </w:r>
      <w:r>
        <w:rPr>
          <w:rFonts w:hint="eastAsia"/>
        </w:rPr>
        <w:t>　　　　二、2005-2010年香水市场需求规模及预测</w:t>
      </w:r>
      <w:r>
        <w:rPr>
          <w:rFonts w:hint="eastAsia"/>
        </w:rPr>
        <w:br/>
      </w:r>
      <w:r>
        <w:rPr>
          <w:rFonts w:hint="eastAsia"/>
        </w:rPr>
        <w:t>　　　　三、2005-2010年香水市场进出口规模及预测</w:t>
      </w:r>
      <w:r>
        <w:rPr>
          <w:rFonts w:hint="eastAsia"/>
        </w:rPr>
        <w:br/>
      </w:r>
      <w:r>
        <w:rPr>
          <w:rFonts w:hint="eastAsia"/>
        </w:rPr>
        <w:t>　　　　四、2005-2010年香水市场价格走势现状及预测</w:t>
      </w:r>
      <w:r>
        <w:rPr>
          <w:rFonts w:hint="eastAsia"/>
        </w:rPr>
        <w:br/>
      </w:r>
      <w:r>
        <w:rPr>
          <w:rFonts w:hint="eastAsia"/>
        </w:rPr>
        <w:t>　　第三节 中国香水市场区域市场结构现状及趋势</w:t>
      </w:r>
      <w:r>
        <w:rPr>
          <w:rFonts w:hint="eastAsia"/>
        </w:rPr>
        <w:br/>
      </w:r>
      <w:r>
        <w:rPr>
          <w:rFonts w:hint="eastAsia"/>
        </w:rPr>
        <w:t>　　　　一、2005-2010年东北市场规模及预测</w:t>
      </w:r>
      <w:r>
        <w:rPr>
          <w:rFonts w:hint="eastAsia"/>
        </w:rPr>
        <w:br/>
      </w:r>
      <w:r>
        <w:rPr>
          <w:rFonts w:hint="eastAsia"/>
        </w:rPr>
        <w:t>　　　　二、2005-2010年华北市场规模及预测</w:t>
      </w:r>
      <w:r>
        <w:rPr>
          <w:rFonts w:hint="eastAsia"/>
        </w:rPr>
        <w:br/>
      </w:r>
      <w:r>
        <w:rPr>
          <w:rFonts w:hint="eastAsia"/>
        </w:rPr>
        <w:t>　　　　三、2005-2010年华东市场规模及预测</w:t>
      </w:r>
      <w:r>
        <w:rPr>
          <w:rFonts w:hint="eastAsia"/>
        </w:rPr>
        <w:br/>
      </w:r>
      <w:r>
        <w:rPr>
          <w:rFonts w:hint="eastAsia"/>
        </w:rPr>
        <w:t>　　　　四、2005-2010年华中市场规模及预测</w:t>
      </w:r>
      <w:r>
        <w:rPr>
          <w:rFonts w:hint="eastAsia"/>
        </w:rPr>
        <w:br/>
      </w:r>
      <w:r>
        <w:rPr>
          <w:rFonts w:hint="eastAsia"/>
        </w:rPr>
        <w:t>　　　　五、2005-2010年华南市场规模及预测</w:t>
      </w:r>
      <w:r>
        <w:rPr>
          <w:rFonts w:hint="eastAsia"/>
        </w:rPr>
        <w:br/>
      </w:r>
      <w:r>
        <w:rPr>
          <w:rFonts w:hint="eastAsia"/>
        </w:rPr>
        <w:t>　　　　六、2005-2010年西部市场规模及预测</w:t>
      </w:r>
      <w:r>
        <w:rPr>
          <w:rFonts w:hint="eastAsia"/>
        </w:rPr>
        <w:br/>
      </w:r>
      <w:r>
        <w:rPr>
          <w:rFonts w:hint="eastAsia"/>
        </w:rPr>
        <w:t>　　第四节 中国香水市场细分市场结构现状及趋势</w:t>
      </w:r>
      <w:r>
        <w:rPr>
          <w:rFonts w:hint="eastAsia"/>
        </w:rPr>
        <w:br/>
      </w:r>
      <w:r>
        <w:rPr>
          <w:rFonts w:hint="eastAsia"/>
        </w:rPr>
        <w:br/>
      </w:r>
      <w:r>
        <w:rPr>
          <w:rFonts w:hint="eastAsia"/>
        </w:rPr>
        <w:t>第三章 2009年中国香水市场竞争现状及趋势</w:t>
      </w:r>
      <w:r>
        <w:rPr>
          <w:rFonts w:hint="eastAsia"/>
        </w:rPr>
        <w:br/>
      </w:r>
      <w:r>
        <w:rPr>
          <w:rFonts w:hint="eastAsia"/>
        </w:rPr>
        <w:t>　　第一节 中国香水行业竞争核心要素调研分析</w:t>
      </w:r>
      <w:r>
        <w:rPr>
          <w:rFonts w:hint="eastAsia"/>
        </w:rPr>
        <w:br/>
      </w:r>
      <w:r>
        <w:rPr>
          <w:rFonts w:hint="eastAsia"/>
        </w:rPr>
        <w:t>　　第二节 中国香水行业竞争现状及特性分析</w:t>
      </w:r>
      <w:r>
        <w:rPr>
          <w:rFonts w:hint="eastAsia"/>
        </w:rPr>
        <w:br/>
      </w:r>
      <w:r>
        <w:rPr>
          <w:rFonts w:hint="eastAsia"/>
        </w:rPr>
        <w:t>　　第三节 中国香水市场品牌竞争核心要素调研分析</w:t>
      </w:r>
      <w:r>
        <w:rPr>
          <w:rFonts w:hint="eastAsia"/>
        </w:rPr>
        <w:br/>
      </w:r>
      <w:r>
        <w:rPr>
          <w:rFonts w:hint="eastAsia"/>
        </w:rPr>
        <w:t>　　第四节 中国香水市场主要品牌内涵建设现状及趋势</w:t>
      </w:r>
      <w:r>
        <w:rPr>
          <w:rFonts w:hint="eastAsia"/>
        </w:rPr>
        <w:br/>
      </w:r>
      <w:r>
        <w:rPr>
          <w:rFonts w:hint="eastAsia"/>
        </w:rPr>
        <w:t>　　第五节 中国香水市场主要品牌外延建设现状及趋势</w:t>
      </w:r>
      <w:r>
        <w:rPr>
          <w:rFonts w:hint="eastAsia"/>
        </w:rPr>
        <w:br/>
      </w:r>
      <w:r>
        <w:rPr>
          <w:rFonts w:hint="eastAsia"/>
        </w:rPr>
        <w:t>　　第六节 中国香水市场主要品牌竞争格局现状及趋势</w:t>
      </w:r>
      <w:r>
        <w:rPr>
          <w:rFonts w:hint="eastAsia"/>
        </w:rPr>
        <w:br/>
      </w:r>
      <w:r>
        <w:rPr>
          <w:rFonts w:hint="eastAsia"/>
        </w:rPr>
        <w:br/>
      </w:r>
      <w:r>
        <w:rPr>
          <w:rFonts w:hint="eastAsia"/>
        </w:rPr>
        <w:t>第四章 2009年中国香水品牌消费群体及满意度分析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品牌消费对香水产品的建议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十大香水品牌竞争力及趋势分析</w:t>
      </w:r>
      <w:r>
        <w:rPr>
          <w:rFonts w:hint="eastAsia"/>
        </w:rPr>
        <w:br/>
      </w:r>
      <w:r>
        <w:rPr>
          <w:rFonts w:hint="eastAsia"/>
        </w:rPr>
        <w:t>　　第一节 大卫杜夫品牌</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爱马仕品牌</w:t>
      </w:r>
      <w:r>
        <w:rPr>
          <w:rFonts w:hint="eastAsia"/>
        </w:rPr>
        <w:br/>
      </w:r>
      <w:r>
        <w:rPr>
          <w:rFonts w:hint="eastAsia"/>
        </w:rPr>
        <w:t>　　第三节 古驰（古琦）品牌</w:t>
      </w:r>
      <w:r>
        <w:rPr>
          <w:rFonts w:hint="eastAsia"/>
        </w:rPr>
        <w:br/>
      </w:r>
      <w:r>
        <w:rPr>
          <w:rFonts w:hint="eastAsia"/>
        </w:rPr>
        <w:t>　　第四节 香奈儿品牌</w:t>
      </w:r>
      <w:r>
        <w:rPr>
          <w:rFonts w:hint="eastAsia"/>
        </w:rPr>
        <w:br/>
      </w:r>
      <w:r>
        <w:rPr>
          <w:rFonts w:hint="eastAsia"/>
        </w:rPr>
        <w:t>　　第五节 迪奥品牌</w:t>
      </w:r>
      <w:r>
        <w:rPr>
          <w:rFonts w:hint="eastAsia"/>
        </w:rPr>
        <w:br/>
      </w:r>
      <w:r>
        <w:rPr>
          <w:rFonts w:hint="eastAsia"/>
        </w:rPr>
        <w:t>　　第六节 GIORGIO ARMANI品牌</w:t>
      </w:r>
      <w:r>
        <w:rPr>
          <w:rFonts w:hint="eastAsia"/>
        </w:rPr>
        <w:br/>
      </w:r>
      <w:r>
        <w:rPr>
          <w:rFonts w:hint="eastAsia"/>
        </w:rPr>
        <w:t>　　第七节 范思哲品牌</w:t>
      </w:r>
      <w:r>
        <w:rPr>
          <w:rFonts w:hint="eastAsia"/>
        </w:rPr>
        <w:br/>
      </w:r>
      <w:r>
        <w:rPr>
          <w:rFonts w:hint="eastAsia"/>
        </w:rPr>
        <w:t>　　第八节 雅诗兰黛品牌</w:t>
      </w:r>
      <w:r>
        <w:rPr>
          <w:rFonts w:hint="eastAsia"/>
        </w:rPr>
        <w:br/>
      </w:r>
      <w:r>
        <w:rPr>
          <w:rFonts w:hint="eastAsia"/>
        </w:rPr>
        <w:t>　　第九节 巴宝莉品牌</w:t>
      </w:r>
      <w:r>
        <w:rPr>
          <w:rFonts w:hint="eastAsia"/>
        </w:rPr>
        <w:br/>
      </w:r>
      <w:r>
        <w:rPr>
          <w:rFonts w:hint="eastAsia"/>
        </w:rPr>
        <w:t>　　第十节 卡地亚品牌</w:t>
      </w:r>
      <w:r>
        <w:rPr>
          <w:rFonts w:hint="eastAsia"/>
        </w:rPr>
        <w:br/>
      </w:r>
      <w:r>
        <w:rPr>
          <w:rFonts w:hint="eastAsia"/>
        </w:rPr>
        <w:br/>
      </w:r>
      <w:r>
        <w:rPr>
          <w:rFonts w:hint="eastAsia"/>
        </w:rPr>
        <w:t>第六章 品牌经营机会及风险分析</w:t>
      </w:r>
      <w:r>
        <w:rPr>
          <w:rFonts w:hint="eastAsia"/>
        </w:rPr>
        <w:br/>
      </w:r>
      <w:r>
        <w:rPr>
          <w:rFonts w:hint="eastAsia"/>
        </w:rPr>
        <w:t>　　第一节 香水市场品牌SWOT分析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香水市场品牌建设及策略建议</w:t>
      </w:r>
      <w:r>
        <w:rPr>
          <w:rFonts w:hint="eastAsia"/>
        </w:rPr>
        <w:br/>
      </w:r>
      <w:r>
        <w:rPr>
          <w:rFonts w:hint="eastAsia"/>
        </w:rPr>
        <w:t>　　第一节 品牌推广策略建议</w:t>
      </w:r>
      <w:r>
        <w:rPr>
          <w:rFonts w:hint="eastAsia"/>
        </w:rPr>
        <w:br/>
      </w:r>
      <w:r>
        <w:rPr>
          <w:rFonts w:hint="eastAsia"/>
        </w:rPr>
        <w:t>　　第二节 品牌文化策略建议</w:t>
      </w:r>
      <w:r>
        <w:rPr>
          <w:rFonts w:hint="eastAsia"/>
        </w:rPr>
        <w:br/>
      </w:r>
      <w:r>
        <w:rPr>
          <w:rFonts w:hint="eastAsia"/>
        </w:rPr>
        <w:t>　　第三节 品牌外延策略建议</w:t>
      </w:r>
      <w:r>
        <w:rPr>
          <w:rFonts w:hint="eastAsia"/>
        </w:rPr>
        <w:br/>
      </w:r>
      <w:r>
        <w:rPr>
          <w:rFonts w:hint="eastAsia"/>
        </w:rPr>
        <w:t>　　第四节 [-中-智-林-]品牌风险规避建议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01e66323bd4ae2" w:history="1">
        <w:r>
          <w:rPr>
            <w:rStyle w:val="Hyperlink"/>
          </w:rPr>
          <w:t>2010-2012年中国香水市场十大品牌竞争力分析及竞争趋势研究报告</w:t>
        </w:r>
      </w:hyperlink>
      <w:r>
        <w:rPr>
          <w:color w:val="C00000"/>
        </w:rPr>
        <w:t>》，报告编号：</w:t>
      </w:r>
      <w:r>
        <w:rPr>
          <w:rFonts w:hint="eastAsia"/>
          <w:color w:val="C00000"/>
        </w:rPr>
        <w:t>03A0A08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01e66323bd4ae2" w:history="1">
        <w:r>
          <w:rPr>
            <w:rStyle w:val="Hyperlink"/>
          </w:rPr>
          <w:t>https://www.20087.com/2010-04/R_2010_2012xiangshuishichangshidapinpa.html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c59eb756dc43e9" w:history="1">
      <w:r>
        <w:rPr>
          <w:rStyle w:val="Hyperlink"/>
        </w:rPr>
        <w:t>2010-2012年中国香水市场十大品牌竞争力分析及竞争趋势研究报告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xiangshuishichangshidapinpa.html" TargetMode="External" Id="R1001e66323bd4ae2" /></Relationships>
</file>

<file path=word/_rels/header2.xml.rels>&#65279;<?xml version="1.0" encoding="utf-8"?><Relationships xmlns="http://schemas.openxmlformats.org/package/2006/relationships"><Relationship Type="http://schemas.openxmlformats.org/officeDocument/2006/relationships/hyperlink" Target="https://www.20087.com/2010-04/R_2010_2012xiangshuishichangshidapinpa.html" TargetMode="External" Id="R7bc59eb756dc43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2010-04-16T02:50:00Z</dcterms:created>
  <dcterms:modified xsi:type="dcterms:W3CDTF">2010-04-16T03:50:00Z</dcterms:modified>
  <dc:subject>2010-2012年中国香水市场十大品牌竞争力分析及竞争趋势研究报告</dc:subject>
  <dc:title>2010-2012年中国香水市场十大品牌竞争力分析及竞争趋势研究报告</dc:title>
  <cp:keywords>2010-2012年中国香水市场十大品牌竞争力分析及竞争趋势研究报告</cp:keywords>
  <dc:description>2010-2012年中国香水市场十大品牌竞争力分析及竞争趋势研究报告</dc:description>
</cp:coreProperties>
</file>