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b7eb991f2416e" w:history="1">
              <w:r>
                <w:rPr>
                  <w:rStyle w:val="Hyperlink"/>
                </w:rPr>
                <w:t>2010-2012年中国麦克风市场十大品牌竞争力分析及竞争趋势研究报告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b7eb991f2416e" w:history="1">
              <w:r>
                <w:rPr>
                  <w:rStyle w:val="Hyperlink"/>
                </w:rPr>
                <w:t>2010-2012年中国麦克风市场十大品牌竞争力分析及竞争趋势研究报告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2b7eb991f2416e" w:history="1">
                <w:r>
                  <w:rPr>
                    <w:rStyle w:val="Hyperlink"/>
                  </w:rPr>
                  <w:t>https://www.20087.com/2010-04/R_2010_2012maikefengshichangshidapinpa.html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是音频输入设备，广泛应用于音乐录制、会议系统、广播电台等领域。近年来，随着技术的进步和应用场景的多样化，麦克风市场持续增长。产品方面，麦克风技术不断进步，例如电容麦克风的灵敏度和信噪比得到了显著提高，动圈麦克风的耐用性和音质也在不断提升。此外，随着智能家居和语音识别技术的发展，智能麦克风成为了市场上的热门产品。</w:t>
      </w:r>
      <w:r>
        <w:rPr>
          <w:rFonts w:hint="eastAsia"/>
        </w:rPr>
        <w:br/>
      </w:r>
      <w:r>
        <w:rPr>
          <w:rFonts w:hint="eastAsia"/>
        </w:rPr>
        <w:t>　　未来，麦克风的发展将更加注重技术创新和智能化。随着人工智能和物联网技术的融合，麦克风将集成更多的智能功能，如噪声抑制、自动增益控制等。同时，随着5G和高清视频会议的普及，麦克风将更加注重音质和声音捕捉能力，以适应高质量音频传输的需求。此外，随着消费者对个性化需求的增加，麦克风的外观设计和功能定制也将成为重要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麦克风市场竞争背景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六、政策变更对麦克风行业影响分析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六、金融危机对麦克风行业影响分析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六、社会背景对麦克风行业影响分析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四、技术创新对麦克风行业影响分析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二、麦克风行业产业链地位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五、产业价值链对麦克风行业影响分析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2009年中国麦克风市场规模现状及趋势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2009年麦克风市场发展现状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中国麦克风市场供需规模现状及趋势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一、2005-2010年麦克风市场供给规模及预测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二、2005-2010年麦克风市场需求规模及预测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三、2005-2010年麦克风市场进出口规模及预测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四、2005-2010年麦克风市场价格走势现状及预测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中国麦克风市场区域市场结构现状及趋势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中国麦克风市场细分市场结构现状及趋势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2009年中国麦克风市场竞争现状及趋势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中国麦克风行业竞争核心要素调研分析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中国麦克风行业竞争现状及特性分析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中国麦克风市场品牌竞争核心要素调研分析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中国麦克风市场主要品牌内涵建设现状及趋势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中国麦克风市场主要品牌外延建设现状及趋势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中国麦克风市场主要品牌竞争格局现状及趋势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2009年中国麦克风品牌消费群体及满意度分析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品牌消费对麦克风产品的建议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十大麦克风品牌竞争力及趋势分析</w:t>
      </w:r>
      <w:r>
        <w:rPr>
          <w:rFonts w:hint="eastAsia"/>
        </w:rPr>
        <w:br/>
      </w:r>
      <w:r>
        <w:rPr>
          <w:rFonts w:hint="eastAsia"/>
        </w:rPr>
        <w:t>　　第一节 森海塞尔品牌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铁三角品牌</w:t>
      </w:r>
      <w:r>
        <w:rPr>
          <w:rFonts w:hint="eastAsia"/>
        </w:rPr>
        <w:br/>
      </w:r>
      <w:r>
        <w:rPr>
          <w:rFonts w:hint="eastAsia"/>
        </w:rPr>
        <w:t>　　第三节 AKG爱科技品牌</w:t>
      </w:r>
      <w:r>
        <w:rPr>
          <w:rFonts w:hint="eastAsia"/>
        </w:rPr>
        <w:br/>
      </w:r>
      <w:r>
        <w:rPr>
          <w:rFonts w:hint="eastAsia"/>
        </w:rPr>
        <w:t>　　第四节 舒尔品牌</w:t>
      </w:r>
      <w:r>
        <w:rPr>
          <w:rFonts w:hint="eastAsia"/>
        </w:rPr>
        <w:br/>
      </w:r>
      <w:r>
        <w:rPr>
          <w:rFonts w:hint="eastAsia"/>
        </w:rPr>
        <w:t>　　第五节 硕美科品牌</w:t>
      </w:r>
      <w:r>
        <w:rPr>
          <w:rFonts w:hint="eastAsia"/>
        </w:rPr>
        <w:br/>
      </w:r>
      <w:r>
        <w:rPr>
          <w:rFonts w:hint="eastAsia"/>
        </w:rPr>
        <w:t>　　第六节 得胜品牌</w:t>
      </w:r>
      <w:r>
        <w:rPr>
          <w:rFonts w:hint="eastAsia"/>
        </w:rPr>
        <w:br/>
      </w:r>
      <w:r>
        <w:rPr>
          <w:rFonts w:hint="eastAsia"/>
        </w:rPr>
        <w:t>　　第七节 RODE品牌</w:t>
      </w:r>
      <w:r>
        <w:rPr>
          <w:rFonts w:hint="eastAsia"/>
        </w:rPr>
        <w:br/>
      </w:r>
      <w:r>
        <w:rPr>
          <w:rFonts w:hint="eastAsia"/>
        </w:rPr>
        <w:t>　　第八节 索尼品牌</w:t>
      </w:r>
      <w:r>
        <w:rPr>
          <w:rFonts w:hint="eastAsia"/>
        </w:rPr>
        <w:br/>
      </w:r>
      <w:r>
        <w:rPr>
          <w:rFonts w:hint="eastAsia"/>
        </w:rPr>
        <w:t>　　第九节 罗技-蓝铂品牌</w:t>
      </w:r>
      <w:r>
        <w:rPr>
          <w:rFonts w:hint="eastAsia"/>
        </w:rPr>
        <w:br/>
      </w:r>
      <w:r>
        <w:rPr>
          <w:rFonts w:hint="eastAsia"/>
        </w:rPr>
        <w:t>　　第十节 莱茵品牌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麦克风市场品牌SWOT分析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麦克风市场品牌建设及策略建议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[-中智-林-]品牌风险规避建议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b7eb991f2416e" w:history="1">
        <w:r>
          <w:rPr>
            <w:rStyle w:val="Hyperlink"/>
          </w:rPr>
          <w:t>2010-2012年中国麦克风市场十大品牌竞争力分析及竞争趋势研究报告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2b7eb991f2416e" w:history="1">
        <w:r>
          <w:rPr>
            <w:rStyle w:val="Hyperlink"/>
          </w:rPr>
          <w:t>https://www.20087.com/2010-04/R_2010_2012maikefengshichangshidapinpa.html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3b9b17eb54933" w:history="1">
      <w:r>
        <w:rPr>
          <w:rStyle w:val="Hyperlink"/>
        </w:rPr>
        <w:t>2010-2012年中国麦克风市场十大品牌竞争力分析及竞争趋势研究报告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aikefengshichangshidapinpa.html" TargetMode="External" Id="R2f2b7eb991f2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aikefengshichangshidapinpa.html" TargetMode="External" Id="R9d53b9b17eb5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2010-04-20T03:44:00Z</dcterms:created>
  <dcterms:modified xsi:type="dcterms:W3CDTF">2010-04-20T04:44:00Z</dcterms:modified>
  <dc:subject>2010-2012年中国麦克风市场十大品牌竞争力分析及竞争趋势研究报告</dc:subject>
  <dc:title>2010-2012年中国麦克风市场十大品牌竞争力分析及竞争趋势研究报告</dc:title>
  <cp:keywords>2010-2012年中国麦克风市场十大品牌竞争力分析及竞争趋势研究报告</cp:keywords>
  <dc:description>2010-2012年中国麦克风市场十大品牌竞争力分析及竞争趋势研究报告</dc:description>
</cp:coreProperties>
</file>