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8bc9ca5e944be" w:history="1">
              <w:r>
                <w:rPr>
                  <w:rStyle w:val="Hyperlink"/>
                </w:rPr>
                <w:t>2010-2012年中国麦穗宁行业市场深度调研及投资预测报告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8bc9ca5e944be" w:history="1">
              <w:r>
                <w:rPr>
                  <w:rStyle w:val="Hyperlink"/>
                </w:rPr>
                <w:t>2010-2012年中国麦穗宁行业市场深度调研及投资预测报告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8bc9ca5e944be" w:history="1">
                <w:r>
                  <w:rPr>
                    <w:rStyle w:val="Hyperlink"/>
                  </w:rPr>
                  <w:t>https://www.20087.com/2010-04/R_2010_2012maisuiningxingyeshichangshe.html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穗宁是一种用于农业中的除草剂，其主要成分为麦草畏，具有良好的除草效果，广泛应用于小麦、玉米等作物田间。近年来，随着全球农业生产的现代化进程加快，对于高效、低毒、环保型农药的需求日益增长，麦穗宁因其相对较低的毒性而受到关注。然而，麦穗宁也存在一定的环境风险，如非目标植物的影响等，因此其使用受到了严格的监管。</w:t>
      </w:r>
      <w:r>
        <w:rPr>
          <w:rFonts w:hint="eastAsia"/>
        </w:rPr>
        <w:br/>
      </w:r>
      <w:r>
        <w:rPr>
          <w:rFonts w:hint="eastAsia"/>
        </w:rPr>
        <w:t>　　未来，麦穗宁的发展将更加注重环境保护和可持续性。市场调研网认为，一方面，通过改良麦穗宁的配方，减少其对非目标生物的影响，提高其选择性。另一方面，随着生物技术的进步，开发基于生物源的新型除草剂将是一个重要方向，以减少化学农药的使用。此外，随着精准农业技术的发展，通过精准施药技术减少农药用量也将成为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b8bc9ca5e944be" w:history="1">
        <w:r>
          <w:rPr>
            <w:rStyle w:val="Hyperlink"/>
          </w:rPr>
          <w:t>2010-2012年中国麦穗宁行业市场深度调研及投资预测报告</w:t>
        </w:r>
      </w:hyperlink>
      <w:r>
        <w:rPr>
          <w:rFonts w:hint="eastAsia"/>
        </w:rPr>
        <w:t>》，2010年麦穗宁行业市场规模达 亿元，预计2012年市场规模将达 亿元，期间年均复合增长率（CAGR）达 %。报告依托国家统计局及麦穗宁相关协会的详实数据，全面解析了麦穗宁行业现状与市场需求，重点分析了麦穗宁市场规模、产业链结构及价格动态，并对麦穗宁细分市场进行了详细探讨。报告科学预测了麦穗宁市场前景与发展趋势，评估了品牌竞争格局、市场集中度及重点企业的市场表现。同时，通过SWOT分析揭示了麦穗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麦穗宁行业概述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一、麦穗宁的定义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麦穗宁产品细分及特性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麦穗宁行业地位分析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中国麦穗宁行业宏观经济环境分析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中国麦穗宁行业政策技术环境分析</w:t>
      </w:r>
      <w:r>
        <w:rPr>
          <w:rFonts w:hint="eastAsia"/>
        </w:rPr>
        <w:br/>
      </w:r>
      <w:r>
        <w:rPr>
          <w:rFonts w:hint="eastAsia"/>
        </w:rPr>
        <w:t>　　第一节 麦穗宁行业政策法规环境分析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麦穗宁行业技术环境分析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2008-2009年中国麦穗宁行业总体发展状况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中国麦穗宁行业规模情况分析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中国麦穗宁行业产销情况分析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中国麦穗宁行业财务能力分析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2008-2009年中国麦穗宁行业市场发展分析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2008-2009年中国麦穗宁市场分析</w:t>
      </w:r>
      <w:r>
        <w:rPr>
          <w:rFonts w:hint="eastAsia"/>
        </w:rPr>
        <w:br/>
      </w:r>
      <w:r>
        <w:rPr>
          <w:rFonts w:hint="eastAsia"/>
        </w:rPr>
        <w:t>　　　　一、2008年麦穗宁市场形势回顾</w:t>
      </w:r>
      <w:r>
        <w:rPr>
          <w:rFonts w:hint="eastAsia"/>
        </w:rPr>
        <w:br/>
      </w:r>
      <w:r>
        <w:rPr>
          <w:rFonts w:hint="eastAsia"/>
        </w:rPr>
        <w:t>　　　　二、2009年麦穗宁市场形势分析</w:t>
      </w:r>
      <w:r>
        <w:rPr>
          <w:rFonts w:hint="eastAsia"/>
        </w:rPr>
        <w:br/>
      </w:r>
      <w:r>
        <w:rPr>
          <w:rFonts w:hint="eastAsia"/>
        </w:rPr>
        <w:t>　　第二节 中国麦穗宁行业市场产品价格走势分析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一、中国麦穗宁行业市场价格影响因素分析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二、2008-2009年中国麦穗宁行业市场价格走势分析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中国麦穗宁行业市场发展的主要策略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一、发展国内麦穗宁业的相关建议与对策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二、中国麦穗宁产业的发展建议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2008-2009年中国麦穗宁行业竞争格局分析</w:t>
      </w:r>
      <w:r>
        <w:rPr>
          <w:rFonts w:hint="eastAsia"/>
        </w:rPr>
        <w:br/>
      </w:r>
      <w:r>
        <w:rPr>
          <w:rFonts w:hint="eastAsia"/>
        </w:rPr>
        <w:t>　　第一节 麦穗宁行业竞争结构分析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麦穗宁企业国际竞争力比较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麦穗宁行业竞争格局分析</w:t>
      </w:r>
      <w:r>
        <w:rPr>
          <w:rFonts w:hint="eastAsia"/>
        </w:rPr>
        <w:br/>
      </w:r>
      <w:r>
        <w:rPr>
          <w:rFonts w:hint="eastAsia"/>
        </w:rPr>
        <w:t>　　　　一、麦穗宁行业集中度分析</w:t>
      </w:r>
      <w:r>
        <w:rPr>
          <w:rFonts w:hint="eastAsia"/>
        </w:rPr>
        <w:br/>
      </w:r>
      <w:r>
        <w:rPr>
          <w:rFonts w:hint="eastAsia"/>
        </w:rPr>
        <w:t>　　　　二、麦穗宁行业竞争程度分析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2010-2012年麦穗宁行业竞争策略分析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二、2010-2012年麦穗宁行业竞争格局展望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三、2010-2012年麦穗宁行业竞争策略分析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2008-2009年中国麦穗宁行业重点企业发展分析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2010-2012年中国麦穗宁行业发展前景预测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2010-2012年中国麦穗宁行业市场发展趋势预测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三、2010-2012年中国麦穗宁行业市场价格走势预测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2010-2012年中国麦穗宁技术发展趋势预测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2010-2012年中国麦穗宁行业投资分析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8bc9ca5e944be" w:history="1">
        <w:r>
          <w:rPr>
            <w:rStyle w:val="Hyperlink"/>
          </w:rPr>
          <w:t>2010-2012年中国麦穗宁行业市场深度调研及投资预测报告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8bc9ca5e944be" w:history="1">
        <w:r>
          <w:rPr>
            <w:rStyle w:val="Hyperlink"/>
          </w:rPr>
          <w:t>https://www.20087.com/2010-04/R_2010_2012maisuiningxingyeshichangshe.html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02329abc943be" w:history="1">
      <w:r>
        <w:rPr>
          <w:rStyle w:val="Hyperlink"/>
        </w:rPr>
        <w:t>2010-2012年中国麦穗宁行业市场深度调研及投资预测报告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aisuiningxingyeshichangshe.html" TargetMode="External" Id="R00b8bc9ca5e9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aisuiningxingyeshichangshe.html" TargetMode="External" Id="R77402329abc9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2010-04-08T06:35:00Z</dcterms:created>
  <dcterms:modified xsi:type="dcterms:W3CDTF">2010-04-08T07:35:00Z</dcterms:modified>
  <dc:subject>2010-2012年中国麦穗宁行业市场深度调研及投资预测报告</dc:subject>
  <dc:title>2010-2012年中国麦穗宁行业市场深度调研及投资预测报告</dc:title>
  <cp:keywords>2010-2012年中国麦穗宁行业市场深度调研及投资预测报告</cp:keywords>
  <dc:description>2010-2012年中国麦穗宁行业市场深度调研及投资预测报告</dc:description>
</cp:coreProperties>
</file>