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a08f0b00b4af6" w:history="1">
              <w:r>
                <w:rPr>
                  <w:rStyle w:val="Hyperlink"/>
                </w:rPr>
                <w:t>2010-2012年液体乳及乳制品制造行业全景调研及领先企业分析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a08f0b00b4af6" w:history="1">
              <w:r>
                <w:rPr>
                  <w:rStyle w:val="Hyperlink"/>
                </w:rPr>
                <w:t>2010-2012年液体乳及乳制品制造行业全景调研及领先企业分析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a08f0b00b4af6" w:history="1">
                <w:r>
                  <w:rPr>
                    <w:rStyle w:val="Hyperlink"/>
                  </w:rPr>
                  <w:t>https://www.20087.com/2010-04/R_2010_2012nianyetirujiruzhipinzhizaox.html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2009-2010年液体乳及乳制品制造行业运营分析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2009-2010年液体乳及乳制品制造市场竞争格局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中⋅智林⋅：2010-2012年产业投资分析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2003-2010年液体乳及乳制品制造行业资产规模一览表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2003-2010年液体乳及乳制品制造行业企业数量一览表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2003-2010年液体乳及乳制品制造行业销售收入一览表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2003-2010年液体乳及乳制品制造行业利润总额一览表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2003-2010年液体乳及乳制品制造行业资产规模一览表（不同企业规模）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2003-2010年液体乳及乳制品制造行业销售收入一览表（不同企业规模）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2003-2010年液体乳及乳制品制造行业利润总额一览表（不同企业规模）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2003-2010年液体乳及乳制品制造行业毛利率一览表（不同企业规模）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2003-2010年液体乳及乳制品制造行业利润率一览表（不同企业规模）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a08f0b00b4af6" w:history="1">
        <w:r>
          <w:rPr>
            <w:rStyle w:val="Hyperlink"/>
          </w:rPr>
          <w:t>2010-2012年液体乳及乳制品制造行业全景调研及领先企业分析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a08f0b00b4af6" w:history="1">
        <w:r>
          <w:rPr>
            <w:rStyle w:val="Hyperlink"/>
          </w:rPr>
          <w:t>https://www.20087.com/2010-04/R_2010_2012nianyetirujiruzhipinzhizaox.html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8d45132c8499a" w:history="1">
      <w:r>
        <w:rPr>
          <w:rStyle w:val="Hyperlink"/>
        </w:rPr>
        <w:t>2010-2012年液体乳及乳制品制造行业全景调研及领先企业分析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yetirujiruzhipinzhizaox.html" TargetMode="External" Id="Re93a08f0b00b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yetirujiruzhipinzhizaox.html" TargetMode="External" Id="Re438d45132c8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2010-04-29T00:07:00Z</dcterms:created>
  <dcterms:modified xsi:type="dcterms:W3CDTF">2010-04-29T01:07:00Z</dcterms:modified>
  <dc:subject>2010-2012年液体乳及乳制品制造行业全景调研及领先企业分析</dc:subject>
  <dc:title>2010-2012年液体乳及乳制品制造行业全景调研及领先企业分析</dc:title>
  <cp:keywords>2010-2012年液体乳及乳制品制造行业全景调研及领先企业分析</cp:keywords>
  <dc:description>2010-2012年液体乳及乳制品制造行业全景调研及领先企业分析</dc:description>
</cp:coreProperties>
</file>