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db0ae6d15e44d0" w:history="1">
              <w:r>
                <w:rPr>
                  <w:rStyle w:val="Hyperlink"/>
                </w:rPr>
                <w:t>2010-2012年鲜食玉米产业发展及投资分析报告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db0ae6d15e44d0" w:history="1">
              <w:r>
                <w:rPr>
                  <w:rStyle w:val="Hyperlink"/>
                </w:rPr>
                <w:t>2010-2012年鲜食玉米产业发展及投资分析报告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078A5A2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db0ae6d15e44d0" w:history="1">
                <w:r>
                  <w:rPr>
                    <w:rStyle w:val="Hyperlink"/>
                  </w:rPr>
                  <w:t>https://www.20087.com/2010-04/R_2010_2012nianxianshiyumichanyefazhan788.html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鲜食玉米是一类营养丰富、口感独特的蔬菜，近年来在市场上越来越受到消费者的喜爱。随着农业科技的进步，鲜食玉米的品种不断丰富，口感和营养价值也得到了提升。同时，随着人们健康饮食意识的增强，对新鲜、无添加食品的需求增加，鲜食玉米成为了餐桌上的热门选择。此外，冷链物流技术的发展也保证了鲜食玉米从田间到餐桌的新鲜度。</w:t>
      </w:r>
      <w:r>
        <w:rPr>
          <w:rFonts w:hint="eastAsia"/>
        </w:rPr>
        <w:br/>
      </w:r>
      <w:r>
        <w:rPr>
          <w:rFonts w:hint="eastAsia"/>
        </w:rPr>
        <w:t>　　未来，鲜食玉米的发展将更加注重品种改良和食品安全。随着生物技术的进步，将会有更多口感更佳、营养价值更高的鲜食玉米品种被培育出来。同时，随着消费者对食品安全关注度的提高，种植过程中将更加注重有机种植和减少化学肥料的使用。此外，随着电子商务和生鲜配送平台的发展，鲜食玉米的销售渠道将更加多样化，消费者购买将更加便捷。</w:t>
      </w:r>
      <w:r>
        <w:rPr>
          <w:rFonts w:hint="eastAsia"/>
        </w:rPr>
        <w:br/>
      </w:r>
      <w:r>
        <w:rPr>
          <w:rFonts w:hint="eastAsia"/>
        </w:rPr>
        <w:t>　　在美洲、欧洲等发达国家，鲜食玉米被视为一种蔬菜作物，已成为深受消费者欢迎的时尚食品。目前，美国人均年消费量在10公斤以上。近年来，韩国、日本和东南亚一些国家的鲜食玉米也已普及，鲜食玉米产业已是继玉米饲料业和玉米深加工业之后，具有较大发展前景的新兴玉米产业。</w:t>
      </w:r>
      <w:r>
        <w:rPr>
          <w:rFonts w:hint="eastAsia"/>
        </w:rPr>
        <w:br/>
      </w:r>
      <w:r>
        <w:rPr>
          <w:rFonts w:hint="eastAsia"/>
        </w:rPr>
        <w:t>　　目前我国种植的鲜食玉米以甜玉米、糯玉米和笋玉米为主。经过多年发展，我国的鲜食玉米育种单位已有近60家，全国的鲜食玉米种植面积也已增加到30多万公顷，主要分布在珠江三角洲地区，其中广东省的鲜食玉米种植面积约占全国的1/3。</w:t>
      </w:r>
      <w:r>
        <w:rPr>
          <w:rFonts w:hint="eastAsia"/>
        </w:rPr>
        <w:br/>
      </w:r>
      <w:r>
        <w:rPr>
          <w:rFonts w:hint="eastAsia"/>
        </w:rPr>
        <w:t>　　随着生活水平的提高，作为增加营养、调剂口味的一种时尚食品，鲜食玉米正逐步得到国人的认可，以糯玉米为原料的酒类、膨化食品，以甜玉米为原料的罐头、果脯、饮料等食品，市场需求都在逐步增加，需求缺口也日益显现。</w:t>
      </w:r>
      <w:r>
        <w:rPr>
          <w:rFonts w:hint="eastAsia"/>
        </w:rPr>
        <w:br/>
      </w:r>
      <w:r>
        <w:rPr>
          <w:rFonts w:hint="eastAsia"/>
        </w:rPr>
        <w:t>　　专家认为，我国人口众多，随着经济的进一步发展和鲜食玉米产业发展的规范化，加上社会推广力度的加大，鲜食玉米的需求量在未来几年将迅速增加，发展前景较好。</w:t>
      </w:r>
      <w:r>
        <w:rPr>
          <w:rFonts w:hint="eastAsia"/>
        </w:rPr>
        <w:br/>
      </w:r>
      <w:r>
        <w:rPr>
          <w:rFonts w:hint="eastAsia"/>
        </w:rPr>
        <w:t>　　本研究咨询报告主要依据了国家统计局、国家海关总署、国家商务部、国家发改委、全国商业信息中心、中国经济景气监测中心、中国各行业协会、国内外相关报刊杂志的基础信息以及各行业专业研究单位等公布和提供的大量数据资料，对行业市场的供给与需求状况等进行了分析。报告重点研究了该行业的市场发展现状、产业的各项经营指标，以及企业的发展策略。报告还对行业的投资动向、发展趋势与产业政策进行了审慎的研判，是该行业生产、经营企业、科研机构、投资公司等单位准确了解目前行业发展动态，把握企业定位和发展方向不可多得的精品。</w:t>
      </w:r>
      <w:r>
        <w:rPr>
          <w:rFonts w:hint="eastAsia"/>
        </w:rPr>
        <w:br/>
      </w:r>
      <w:r>
        <w:rPr>
          <w:rFonts w:hint="eastAsia"/>
        </w:rPr>
        <w:br/>
      </w:r>
      <w:r>
        <w:rPr>
          <w:rFonts w:hint="eastAsia"/>
        </w:rPr>
        <w:t>第一章 鲜食玉米产业概述</w:t>
      </w:r>
      <w:r>
        <w:rPr>
          <w:rFonts w:hint="eastAsia"/>
        </w:rPr>
        <w:br/>
      </w:r>
      <w:r>
        <w:rPr>
          <w:rFonts w:hint="eastAsia"/>
        </w:rPr>
        <w:t>　　第一节 行业界定</w:t>
      </w:r>
      <w:r>
        <w:rPr>
          <w:rFonts w:hint="eastAsia"/>
        </w:rPr>
        <w:br/>
      </w:r>
      <w:r>
        <w:rPr>
          <w:rFonts w:hint="eastAsia"/>
        </w:rPr>
        <w:t>　　　　一、行业定义</w:t>
      </w:r>
      <w:r>
        <w:rPr>
          <w:rFonts w:hint="eastAsia"/>
        </w:rPr>
        <w:br/>
      </w:r>
      <w:r>
        <w:rPr>
          <w:rFonts w:hint="eastAsia"/>
        </w:rPr>
        <w:t>　　　　二、行业所处产业</w:t>
      </w:r>
      <w:r>
        <w:rPr>
          <w:rFonts w:hint="eastAsia"/>
        </w:rPr>
        <w:br/>
      </w:r>
      <w:r>
        <w:rPr>
          <w:rFonts w:hint="eastAsia"/>
        </w:rPr>
        <w:t>　　　　三、行业经济特性</w:t>
      </w:r>
      <w:r>
        <w:rPr>
          <w:rFonts w:hint="eastAsia"/>
        </w:rPr>
        <w:br/>
      </w:r>
      <w:r>
        <w:rPr>
          <w:rFonts w:hint="eastAsia"/>
        </w:rPr>
        <w:t>　　　　四、主要产品品种/主要细分行业</w:t>
      </w:r>
      <w:r>
        <w:rPr>
          <w:rFonts w:hint="eastAsia"/>
        </w:rPr>
        <w:br/>
      </w:r>
      <w:r>
        <w:rPr>
          <w:rFonts w:hint="eastAsia"/>
        </w:rPr>
        <w:t>　　　　五、产业链结构分析</w:t>
      </w:r>
      <w:r>
        <w:rPr>
          <w:rFonts w:hint="eastAsia"/>
        </w:rPr>
        <w:br/>
      </w:r>
      <w:r>
        <w:rPr>
          <w:rFonts w:hint="eastAsia"/>
        </w:rPr>
        <w:t>　　　　六、报告研究范围简介</w:t>
      </w:r>
      <w:r>
        <w:rPr>
          <w:rFonts w:hint="eastAsia"/>
        </w:rPr>
        <w:br/>
      </w:r>
      <w:r>
        <w:rPr>
          <w:rFonts w:hint="eastAsia"/>
        </w:rPr>
        <w:t>　　第二节 鲜食玉米行业发展成熟度分析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国际鲜食玉米行业发展概况</w:t>
      </w:r>
      <w:r>
        <w:rPr>
          <w:rFonts w:hint="eastAsia"/>
        </w:rPr>
        <w:br/>
      </w:r>
      <w:r>
        <w:rPr>
          <w:rFonts w:hint="eastAsia"/>
        </w:rPr>
        <w:t>　　　　一、行业发展现状及趋势</w:t>
      </w:r>
      <w:r>
        <w:rPr>
          <w:rFonts w:hint="eastAsia"/>
        </w:rPr>
        <w:br/>
      </w:r>
      <w:r>
        <w:rPr>
          <w:rFonts w:hint="eastAsia"/>
        </w:rPr>
        <w:t>　　　　二、国际市场特点</w:t>
      </w:r>
      <w:r>
        <w:rPr>
          <w:rFonts w:hint="eastAsia"/>
        </w:rPr>
        <w:br/>
      </w:r>
      <w:r>
        <w:rPr>
          <w:rFonts w:hint="eastAsia"/>
        </w:rPr>
        <w:t>　　　　三、主要国家发展概况</w:t>
      </w:r>
      <w:r>
        <w:rPr>
          <w:rFonts w:hint="eastAsia"/>
        </w:rPr>
        <w:br/>
      </w:r>
      <w:r>
        <w:rPr>
          <w:rFonts w:hint="eastAsia"/>
        </w:rPr>
        <w:br/>
      </w:r>
      <w:r>
        <w:rPr>
          <w:rFonts w:hint="eastAsia"/>
        </w:rPr>
        <w:t>第二章 鲜食玉米产业环境</w:t>
      </w:r>
      <w:r>
        <w:rPr>
          <w:rFonts w:hint="eastAsia"/>
        </w:rPr>
        <w:br/>
      </w:r>
      <w:r>
        <w:rPr>
          <w:rFonts w:hint="eastAsia"/>
        </w:rPr>
        <w:t>　　第一节 宏观经济环境</w:t>
      </w:r>
      <w:r>
        <w:rPr>
          <w:rFonts w:hint="eastAsia"/>
        </w:rPr>
        <w:br/>
      </w:r>
      <w:r>
        <w:rPr>
          <w:rFonts w:hint="eastAsia"/>
        </w:rPr>
        <w:t>　　　　一、宏观经济形势分析</w:t>
      </w:r>
      <w:r>
        <w:rPr>
          <w:rFonts w:hint="eastAsia"/>
        </w:rPr>
        <w:br/>
      </w:r>
      <w:r>
        <w:rPr>
          <w:rFonts w:hint="eastAsia"/>
        </w:rPr>
        <w:t>　　　　二、经济增长对鲜食玉米行业发展影响分析</w:t>
      </w:r>
      <w:r>
        <w:rPr>
          <w:rFonts w:hint="eastAsia"/>
        </w:rPr>
        <w:br/>
      </w:r>
      <w:r>
        <w:rPr>
          <w:rFonts w:hint="eastAsia"/>
        </w:rPr>
        <w:t>　　第二节 政策法规环境</w:t>
      </w:r>
      <w:r>
        <w:rPr>
          <w:rFonts w:hint="eastAsia"/>
        </w:rPr>
        <w:br/>
      </w:r>
      <w:r>
        <w:rPr>
          <w:rFonts w:hint="eastAsia"/>
        </w:rPr>
        <w:t>　　　　一、鲜食玉米行业管理体制分析</w:t>
      </w:r>
      <w:r>
        <w:rPr>
          <w:rFonts w:hint="eastAsia"/>
        </w:rPr>
        <w:br/>
      </w:r>
      <w:r>
        <w:rPr>
          <w:rFonts w:hint="eastAsia"/>
        </w:rPr>
        <w:t>　　　　二、鲜食玉米行业政策分析</w:t>
      </w:r>
      <w:r>
        <w:rPr>
          <w:rFonts w:hint="eastAsia"/>
        </w:rPr>
        <w:br/>
      </w:r>
      <w:r>
        <w:rPr>
          <w:rFonts w:hint="eastAsia"/>
        </w:rPr>
        <w:t>　　　　三、鲜食玉米行业技术支持政策分析</w:t>
      </w:r>
      <w:r>
        <w:rPr>
          <w:rFonts w:hint="eastAsia"/>
        </w:rPr>
        <w:br/>
      </w:r>
      <w:r>
        <w:rPr>
          <w:rFonts w:hint="eastAsia"/>
        </w:rPr>
        <w:t>　　　　四、相关政策对鲜食玉米行业发展影响分析</w:t>
      </w:r>
      <w:r>
        <w:rPr>
          <w:rFonts w:hint="eastAsia"/>
        </w:rPr>
        <w:br/>
      </w:r>
      <w:r>
        <w:rPr>
          <w:rFonts w:hint="eastAsia"/>
        </w:rPr>
        <w:t>　　第三节 产业技术环境</w:t>
      </w:r>
      <w:r>
        <w:rPr>
          <w:rFonts w:hint="eastAsia"/>
        </w:rPr>
        <w:br/>
      </w:r>
      <w:r>
        <w:rPr>
          <w:rFonts w:hint="eastAsia"/>
        </w:rPr>
        <w:t>　　　　一、鲜食玉米产业国际技术现状</w:t>
      </w:r>
      <w:r>
        <w:rPr>
          <w:rFonts w:hint="eastAsia"/>
        </w:rPr>
        <w:br/>
      </w:r>
      <w:r>
        <w:rPr>
          <w:rFonts w:hint="eastAsia"/>
        </w:rPr>
        <w:t>　　　　二、鲜食玉米产业国内技术现状</w:t>
      </w:r>
      <w:r>
        <w:rPr>
          <w:rFonts w:hint="eastAsia"/>
        </w:rPr>
        <w:br/>
      </w:r>
      <w:r>
        <w:rPr>
          <w:rFonts w:hint="eastAsia"/>
        </w:rPr>
        <w:t>　　　　三、鲜食玉米产业技术竞争水平</w:t>
      </w:r>
      <w:r>
        <w:rPr>
          <w:rFonts w:hint="eastAsia"/>
        </w:rPr>
        <w:br/>
      </w:r>
      <w:r>
        <w:rPr>
          <w:rFonts w:hint="eastAsia"/>
        </w:rPr>
        <w:t>　　　　四、鲜食玉米产业技术发展变化</w:t>
      </w:r>
      <w:r>
        <w:rPr>
          <w:rFonts w:hint="eastAsia"/>
        </w:rPr>
        <w:br/>
      </w:r>
      <w:r>
        <w:rPr>
          <w:rFonts w:hint="eastAsia"/>
        </w:rPr>
        <w:t>　　　　五、鲜食玉米产业技术发展前景及趋势</w:t>
      </w:r>
      <w:r>
        <w:rPr>
          <w:rFonts w:hint="eastAsia"/>
        </w:rPr>
        <w:br/>
      </w:r>
      <w:r>
        <w:rPr>
          <w:rFonts w:hint="eastAsia"/>
        </w:rPr>
        <w:t>　　　　六、影响鲜食玉米产业技术环境的因素分析</w:t>
      </w:r>
      <w:r>
        <w:rPr>
          <w:rFonts w:hint="eastAsia"/>
        </w:rPr>
        <w:br/>
      </w:r>
      <w:r>
        <w:rPr>
          <w:rFonts w:hint="eastAsia"/>
        </w:rPr>
        <w:br/>
      </w:r>
      <w:r>
        <w:rPr>
          <w:rFonts w:hint="eastAsia"/>
        </w:rPr>
        <w:t>第三章 鲜食玉米产业供求现状</w:t>
      </w:r>
      <w:r>
        <w:rPr>
          <w:rFonts w:hint="eastAsia"/>
        </w:rPr>
        <w:br/>
      </w:r>
      <w:r>
        <w:rPr>
          <w:rFonts w:hint="eastAsia"/>
        </w:rPr>
        <w:t>　　第一节 市场发展现状</w:t>
      </w:r>
      <w:r>
        <w:rPr>
          <w:rFonts w:hint="eastAsia"/>
        </w:rPr>
        <w:br/>
      </w:r>
      <w:r>
        <w:rPr>
          <w:rFonts w:hint="eastAsia"/>
        </w:rPr>
        <w:t>　　　　一、市场发展综述</w:t>
      </w:r>
      <w:r>
        <w:rPr>
          <w:rFonts w:hint="eastAsia"/>
        </w:rPr>
        <w:br/>
      </w:r>
      <w:r>
        <w:rPr>
          <w:rFonts w:hint="eastAsia"/>
        </w:rPr>
        <w:t>　　　　二、市场发展特点</w:t>
      </w:r>
      <w:r>
        <w:rPr>
          <w:rFonts w:hint="eastAsia"/>
        </w:rPr>
        <w:br/>
      </w:r>
      <w:r>
        <w:rPr>
          <w:rFonts w:hint="eastAsia"/>
        </w:rPr>
        <w:t>　　　　三、影响市场发展的因素分析</w:t>
      </w:r>
      <w:r>
        <w:rPr>
          <w:rFonts w:hint="eastAsia"/>
        </w:rPr>
        <w:br/>
      </w:r>
      <w:r>
        <w:rPr>
          <w:rFonts w:hint="eastAsia"/>
        </w:rPr>
        <w:t>　　第二节 市场供给分析</w:t>
      </w:r>
      <w:r>
        <w:rPr>
          <w:rFonts w:hint="eastAsia"/>
        </w:rPr>
        <w:br/>
      </w:r>
      <w:r>
        <w:rPr>
          <w:rFonts w:hint="eastAsia"/>
        </w:rPr>
        <w:t>　　　　一、产业生产规模</w:t>
      </w:r>
      <w:r>
        <w:rPr>
          <w:rFonts w:hint="eastAsia"/>
        </w:rPr>
        <w:br/>
      </w:r>
      <w:r>
        <w:rPr>
          <w:rFonts w:hint="eastAsia"/>
        </w:rPr>
        <w:t>　　　　二、产业供给结构</w:t>
      </w:r>
      <w:r>
        <w:rPr>
          <w:rFonts w:hint="eastAsia"/>
        </w:rPr>
        <w:br/>
      </w:r>
      <w:r>
        <w:rPr>
          <w:rFonts w:hint="eastAsia"/>
        </w:rPr>
        <w:t>　　　　三、影响产业供应因素分析</w:t>
      </w:r>
      <w:r>
        <w:rPr>
          <w:rFonts w:hint="eastAsia"/>
        </w:rPr>
        <w:br/>
      </w:r>
      <w:r>
        <w:rPr>
          <w:rFonts w:hint="eastAsia"/>
        </w:rPr>
        <w:t>　　　　四、未来产业供应前景及趋势分析</w:t>
      </w:r>
      <w:r>
        <w:rPr>
          <w:rFonts w:hint="eastAsia"/>
        </w:rPr>
        <w:br/>
      </w:r>
      <w:r>
        <w:rPr>
          <w:rFonts w:hint="eastAsia"/>
        </w:rPr>
        <w:t>　　第三节 市场需求分析</w:t>
      </w:r>
      <w:r>
        <w:rPr>
          <w:rFonts w:hint="eastAsia"/>
        </w:rPr>
        <w:br/>
      </w:r>
      <w:r>
        <w:rPr>
          <w:rFonts w:hint="eastAsia"/>
        </w:rPr>
        <w:t>　　　　一、产业需求现状</w:t>
      </w:r>
      <w:r>
        <w:rPr>
          <w:rFonts w:hint="eastAsia"/>
        </w:rPr>
        <w:br/>
      </w:r>
      <w:r>
        <w:rPr>
          <w:rFonts w:hint="eastAsia"/>
        </w:rPr>
        <w:t>　　　　二、产业需求分布</w:t>
      </w:r>
      <w:r>
        <w:rPr>
          <w:rFonts w:hint="eastAsia"/>
        </w:rPr>
        <w:br/>
      </w:r>
      <w:r>
        <w:rPr>
          <w:rFonts w:hint="eastAsia"/>
        </w:rPr>
        <w:t>　　　　三、产业需求规模</w:t>
      </w:r>
      <w:r>
        <w:rPr>
          <w:rFonts w:hint="eastAsia"/>
        </w:rPr>
        <w:br/>
      </w:r>
      <w:r>
        <w:rPr>
          <w:rFonts w:hint="eastAsia"/>
        </w:rPr>
        <w:t>　　　　四、影响产业需求因素分析</w:t>
      </w:r>
      <w:r>
        <w:rPr>
          <w:rFonts w:hint="eastAsia"/>
        </w:rPr>
        <w:br/>
      </w:r>
      <w:r>
        <w:rPr>
          <w:rFonts w:hint="eastAsia"/>
        </w:rPr>
        <w:t>　　　　五、未来产业需求前景及趋势分析</w:t>
      </w:r>
      <w:r>
        <w:rPr>
          <w:rFonts w:hint="eastAsia"/>
        </w:rPr>
        <w:br/>
      </w:r>
      <w:r>
        <w:rPr>
          <w:rFonts w:hint="eastAsia"/>
        </w:rPr>
        <w:t>　　第四节 产业进出口贸易现状</w:t>
      </w:r>
      <w:r>
        <w:rPr>
          <w:rFonts w:hint="eastAsia"/>
        </w:rPr>
        <w:br/>
      </w:r>
      <w:r>
        <w:rPr>
          <w:rFonts w:hint="eastAsia"/>
        </w:rPr>
        <w:t>　　　　一、产业贸易现状</w:t>
      </w:r>
      <w:r>
        <w:rPr>
          <w:rFonts w:hint="eastAsia"/>
        </w:rPr>
        <w:br/>
      </w:r>
      <w:r>
        <w:rPr>
          <w:rFonts w:hint="eastAsia"/>
        </w:rPr>
        <w:t>　　　　二、进出口统计分析</w:t>
      </w:r>
      <w:r>
        <w:rPr>
          <w:rFonts w:hint="eastAsia"/>
        </w:rPr>
        <w:br/>
      </w:r>
      <w:r>
        <w:rPr>
          <w:rFonts w:hint="eastAsia"/>
        </w:rPr>
        <w:t>　　　　三、影响进出口贸易因素</w:t>
      </w:r>
      <w:r>
        <w:rPr>
          <w:rFonts w:hint="eastAsia"/>
        </w:rPr>
        <w:br/>
      </w:r>
      <w:r>
        <w:rPr>
          <w:rFonts w:hint="eastAsia"/>
        </w:rPr>
        <w:t>　　　　四、未来产业进出口前景及趋势</w:t>
      </w:r>
      <w:r>
        <w:rPr>
          <w:rFonts w:hint="eastAsia"/>
        </w:rPr>
        <w:br/>
      </w:r>
      <w:r>
        <w:rPr>
          <w:rFonts w:hint="eastAsia"/>
        </w:rPr>
        <w:t>　　第五节 产业供求平衡及价格</w:t>
      </w:r>
      <w:r>
        <w:rPr>
          <w:rFonts w:hint="eastAsia"/>
        </w:rPr>
        <w:br/>
      </w:r>
      <w:r>
        <w:rPr>
          <w:rFonts w:hint="eastAsia"/>
        </w:rPr>
        <w:t>　　　　一、产业供求平衡分析</w:t>
      </w:r>
      <w:r>
        <w:rPr>
          <w:rFonts w:hint="eastAsia"/>
        </w:rPr>
        <w:br/>
      </w:r>
      <w:r>
        <w:rPr>
          <w:rFonts w:hint="eastAsia"/>
        </w:rPr>
        <w:t>　　　　二、产业市场价格现状</w:t>
      </w:r>
      <w:r>
        <w:rPr>
          <w:rFonts w:hint="eastAsia"/>
        </w:rPr>
        <w:br/>
      </w:r>
      <w:r>
        <w:rPr>
          <w:rFonts w:hint="eastAsia"/>
        </w:rPr>
        <w:t>　　　　三、影响产业市场价格因素</w:t>
      </w:r>
      <w:r>
        <w:rPr>
          <w:rFonts w:hint="eastAsia"/>
        </w:rPr>
        <w:br/>
      </w:r>
      <w:r>
        <w:rPr>
          <w:rFonts w:hint="eastAsia"/>
        </w:rPr>
        <w:t>　　　　四、产业主要区域市场价格一览</w:t>
      </w:r>
      <w:r>
        <w:rPr>
          <w:rFonts w:hint="eastAsia"/>
        </w:rPr>
        <w:br/>
      </w:r>
      <w:r>
        <w:rPr>
          <w:rFonts w:hint="eastAsia"/>
        </w:rPr>
        <w:br/>
      </w:r>
      <w:r>
        <w:rPr>
          <w:rFonts w:hint="eastAsia"/>
        </w:rPr>
        <w:t>第四章 鲜食玉米产业竞争现状</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二、品牌集中度分析</w:t>
      </w:r>
      <w:r>
        <w:rPr>
          <w:rFonts w:hint="eastAsia"/>
        </w:rPr>
        <w:br/>
      </w:r>
      <w:r>
        <w:rPr>
          <w:rFonts w:hint="eastAsia"/>
        </w:rPr>
        <w:t>　　　　三、企业集中度分析</w:t>
      </w:r>
      <w:r>
        <w:rPr>
          <w:rFonts w:hint="eastAsia"/>
        </w:rPr>
        <w:br/>
      </w:r>
      <w:r>
        <w:rPr>
          <w:rFonts w:hint="eastAsia"/>
        </w:rPr>
        <w:t>　　　　四、区域集中度分析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第五章 鲜食玉米产业区域现状</w:t>
      </w:r>
      <w:r>
        <w:rPr>
          <w:rFonts w:hint="eastAsia"/>
        </w:rPr>
        <w:br/>
      </w:r>
      <w:r>
        <w:rPr>
          <w:rFonts w:hint="eastAsia"/>
        </w:rPr>
        <w:t>　　第一节 长三角地区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第二节 珠三角地区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第三节 环渤海地区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第四节 西部地区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第五节 东北地区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br/>
      </w:r>
      <w:r>
        <w:rPr>
          <w:rFonts w:hint="eastAsia"/>
        </w:rPr>
        <w:t>第六章 鲜食玉米产业企业现状</w:t>
      </w:r>
      <w:r>
        <w:rPr>
          <w:rFonts w:hint="eastAsia"/>
        </w:rPr>
        <w:br/>
      </w:r>
      <w:r>
        <w:rPr>
          <w:rFonts w:hint="eastAsia"/>
        </w:rPr>
        <w:t>　　第一节 企业现状</w:t>
      </w:r>
      <w:r>
        <w:rPr>
          <w:rFonts w:hint="eastAsia"/>
        </w:rPr>
        <w:br/>
      </w:r>
      <w:r>
        <w:rPr>
          <w:rFonts w:hint="eastAsia"/>
        </w:rPr>
        <w:t>　　　　一、鲜食玉米产业企业现状</w:t>
      </w:r>
      <w:r>
        <w:rPr>
          <w:rFonts w:hint="eastAsia"/>
        </w:rPr>
        <w:br/>
      </w:r>
      <w:r>
        <w:rPr>
          <w:rFonts w:hint="eastAsia"/>
        </w:rPr>
        <w:t>　　　　二、国内外企业对比分析</w:t>
      </w:r>
      <w:r>
        <w:rPr>
          <w:rFonts w:hint="eastAsia"/>
        </w:rPr>
        <w:br/>
      </w:r>
      <w:r>
        <w:rPr>
          <w:rFonts w:hint="eastAsia"/>
        </w:rPr>
        <w:t>　　　　三、影响鲜食玉米产业企业发展因素</w:t>
      </w:r>
      <w:r>
        <w:rPr>
          <w:rFonts w:hint="eastAsia"/>
        </w:rPr>
        <w:br/>
      </w:r>
      <w:r>
        <w:rPr>
          <w:rFonts w:hint="eastAsia"/>
        </w:rPr>
        <w:t>　　第二节 吉林省双联经贸有限公司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第三节 三坪天美公司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第四节 禾久集团</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第五节 张家口市穗康鲜食玉米开发有限责任公司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第六节 夏普办公设备（常熟）有限公司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第七节 吉林天景食品有限公司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br/>
      </w:r>
      <w:r>
        <w:rPr>
          <w:rFonts w:hint="eastAsia"/>
        </w:rPr>
        <w:t>第七章 鲜食玉米产业发展预测</w:t>
      </w:r>
      <w:r>
        <w:rPr>
          <w:rFonts w:hint="eastAsia"/>
        </w:rPr>
        <w:br/>
      </w:r>
      <w:r>
        <w:rPr>
          <w:rFonts w:hint="eastAsia"/>
        </w:rPr>
        <w:t>　　第一节 鲜食玉米产业发展环境展望</w:t>
      </w:r>
      <w:r>
        <w:rPr>
          <w:rFonts w:hint="eastAsia"/>
        </w:rPr>
        <w:br/>
      </w:r>
      <w:r>
        <w:rPr>
          <w:rFonts w:hint="eastAsia"/>
        </w:rPr>
        <w:t>　　　　一、宏观经济形势展望</w:t>
      </w:r>
      <w:r>
        <w:rPr>
          <w:rFonts w:hint="eastAsia"/>
        </w:rPr>
        <w:br/>
      </w:r>
      <w:r>
        <w:rPr>
          <w:rFonts w:hint="eastAsia"/>
        </w:rPr>
        <w:t>　　　　二、政策走势及其影响</w:t>
      </w:r>
      <w:r>
        <w:rPr>
          <w:rFonts w:hint="eastAsia"/>
        </w:rPr>
        <w:br/>
      </w:r>
      <w:r>
        <w:rPr>
          <w:rFonts w:hint="eastAsia"/>
        </w:rPr>
        <w:t>　　　　三、国际行业走势展望</w:t>
      </w:r>
      <w:r>
        <w:rPr>
          <w:rFonts w:hint="eastAsia"/>
        </w:rPr>
        <w:br/>
      </w:r>
      <w:r>
        <w:rPr>
          <w:rFonts w:hint="eastAsia"/>
        </w:rPr>
        <w:t>　　第二节 鲜食玉米产业发展趋势展望</w:t>
      </w:r>
      <w:r>
        <w:rPr>
          <w:rFonts w:hint="eastAsia"/>
        </w:rPr>
        <w:br/>
      </w:r>
      <w:r>
        <w:rPr>
          <w:rFonts w:hint="eastAsia"/>
        </w:rPr>
        <w:t>　　　　一、技术发展趋势展望</w:t>
      </w:r>
      <w:r>
        <w:rPr>
          <w:rFonts w:hint="eastAsia"/>
        </w:rPr>
        <w:br/>
      </w:r>
      <w:r>
        <w:rPr>
          <w:rFonts w:hint="eastAsia"/>
        </w:rPr>
        <w:t>　　　　二、产品发展趋势展望</w:t>
      </w:r>
      <w:r>
        <w:rPr>
          <w:rFonts w:hint="eastAsia"/>
        </w:rPr>
        <w:br/>
      </w:r>
      <w:r>
        <w:rPr>
          <w:rFonts w:hint="eastAsia"/>
        </w:rPr>
        <w:t>　　　　三、行业竞争格局展望</w:t>
      </w:r>
      <w:r>
        <w:rPr>
          <w:rFonts w:hint="eastAsia"/>
        </w:rPr>
        <w:br/>
      </w:r>
      <w:r>
        <w:rPr>
          <w:rFonts w:hint="eastAsia"/>
        </w:rPr>
        <w:t>　　第三节 鲜食玉米产业市场规模预测</w:t>
      </w:r>
      <w:r>
        <w:rPr>
          <w:rFonts w:hint="eastAsia"/>
        </w:rPr>
        <w:br/>
      </w:r>
      <w:r>
        <w:rPr>
          <w:rFonts w:hint="eastAsia"/>
        </w:rPr>
        <w:t>　　　　一、国际市场规模预测</w:t>
      </w:r>
      <w:r>
        <w:rPr>
          <w:rFonts w:hint="eastAsia"/>
        </w:rPr>
        <w:br/>
      </w:r>
      <w:r>
        <w:rPr>
          <w:rFonts w:hint="eastAsia"/>
        </w:rPr>
        <w:t>　　　　二、国内市场规模预测</w:t>
      </w:r>
      <w:r>
        <w:rPr>
          <w:rFonts w:hint="eastAsia"/>
        </w:rPr>
        <w:br/>
      </w:r>
      <w:r>
        <w:rPr>
          <w:rFonts w:hint="eastAsia"/>
        </w:rPr>
        <w:br/>
      </w:r>
      <w:r>
        <w:rPr>
          <w:rFonts w:hint="eastAsia"/>
        </w:rPr>
        <w:t>第八章 鲜食玉米产业投资现状</w:t>
      </w:r>
      <w:r>
        <w:rPr>
          <w:rFonts w:hint="eastAsia"/>
        </w:rPr>
        <w:br/>
      </w:r>
      <w:r>
        <w:rPr>
          <w:rFonts w:hint="eastAsia"/>
        </w:rPr>
        <w:t>　　第一节 产业投资现状</w:t>
      </w:r>
      <w:r>
        <w:rPr>
          <w:rFonts w:hint="eastAsia"/>
        </w:rPr>
        <w:br/>
      </w:r>
      <w:r>
        <w:rPr>
          <w:rFonts w:hint="eastAsia"/>
        </w:rPr>
        <w:t>　　　　一、投资规模分析</w:t>
      </w:r>
      <w:r>
        <w:rPr>
          <w:rFonts w:hint="eastAsia"/>
        </w:rPr>
        <w:br/>
      </w:r>
      <w:r>
        <w:rPr>
          <w:rFonts w:hint="eastAsia"/>
        </w:rPr>
        <w:t>　　　　二、投资结构分析</w:t>
      </w:r>
      <w:r>
        <w:rPr>
          <w:rFonts w:hint="eastAsia"/>
        </w:rPr>
        <w:br/>
      </w:r>
      <w:r>
        <w:rPr>
          <w:rFonts w:hint="eastAsia"/>
        </w:rPr>
        <w:t>　　第二节 中⋅智⋅林⋅：投资前景分析</w:t>
      </w:r>
      <w:r>
        <w:rPr>
          <w:rFonts w:hint="eastAsia"/>
        </w:rPr>
        <w:br/>
      </w:r>
      <w:r>
        <w:rPr>
          <w:rFonts w:hint="eastAsia"/>
        </w:rPr>
        <w:t>　　　　一、行业发展周期分析</w:t>
      </w:r>
      <w:r>
        <w:rPr>
          <w:rFonts w:hint="eastAsia"/>
        </w:rPr>
        <w:br/>
      </w:r>
      <w:r>
        <w:rPr>
          <w:rFonts w:hint="eastAsia"/>
        </w:rPr>
        <w:t>　　　　二、行业投资前景判断</w:t>
      </w:r>
      <w:r>
        <w:rPr>
          <w:rFonts w:hint="eastAsia"/>
        </w:rPr>
        <w:br/>
      </w:r>
      <w:r>
        <w:rPr>
          <w:rFonts w:hint="eastAsia"/>
        </w:rPr>
        <w:t>　　　　三、行业投资风险分析</w:t>
      </w:r>
      <w:r>
        <w:rPr>
          <w:rFonts w:hint="eastAsia"/>
        </w:rPr>
        <w:br/>
      </w:r>
      <w:r>
        <w:rPr>
          <w:rFonts w:hint="eastAsia"/>
        </w:rPr>
        <w:t>　　　　四、行业投资发展策略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db0ae6d15e44d0" w:history="1">
        <w:r>
          <w:rPr>
            <w:rStyle w:val="Hyperlink"/>
          </w:rPr>
          <w:t>2010-2012年鲜食玉米产业发展及投资分析报告</w:t>
        </w:r>
      </w:hyperlink>
      <w:r>
        <w:rPr>
          <w:color w:val="C00000"/>
        </w:rPr>
        <w:t>》，报告编号：</w:t>
      </w:r>
      <w:r>
        <w:rPr>
          <w:rFonts w:hint="eastAsia"/>
          <w:color w:val="C00000"/>
        </w:rPr>
        <w:t>078A5A2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db0ae6d15e44d0" w:history="1">
        <w:r>
          <w:rPr>
            <w:rStyle w:val="Hyperlink"/>
          </w:rPr>
          <w:t>https://www.20087.com/2010-04/R_2010_2012nianxianshiyumichanyefazhan788.html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f9cf0c1a0244c2" w:history="1">
      <w:r>
        <w:rPr>
          <w:rStyle w:val="Hyperlink"/>
        </w:rPr>
        <w:t>2010-2012年鲜食玉米产业发展及投资分析报告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nianxianshiyumichanyefazhan788.html" TargetMode="External" Id="R0edb0ae6d15e44d0" /></Relationships>
</file>

<file path=word/_rels/header2.xml.rels>&#65279;<?xml version="1.0" encoding="utf-8"?><Relationships xmlns="http://schemas.openxmlformats.org/package/2006/relationships"><Relationship Type="http://schemas.openxmlformats.org/officeDocument/2006/relationships/hyperlink" Target="https://www.20087.com/2010-04/R_2010_2012nianxianshiyumichanyefazhan788.html" TargetMode="External" Id="R86f9cf0c1a0244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2010-04-02T04:53:00Z</dcterms:created>
  <dcterms:modified xsi:type="dcterms:W3CDTF">2010-04-02T05:53:00Z</dcterms:modified>
  <dc:subject>2010-2012年鲜食玉米产业发展及投资分析报告</dc:subject>
  <dc:title>2010-2012年鲜食玉米产业发展及投资分析报告</dc:title>
  <cp:keywords>2010-2012年鲜食玉米产业发展及投资分析报告</cp:keywords>
  <dc:description>2010-2012年鲜食玉米产业发展及投资分析报告</dc:description>
</cp:coreProperties>
</file>